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099D" w14:textId="50D030B4" w:rsidR="00264B63" w:rsidRPr="00CF4588" w:rsidRDefault="002A056F" w:rsidP="00264B63">
      <w:pPr>
        <w:jc w:val="center"/>
        <w:rPr>
          <w:rFonts w:ascii="Whitney Book" w:hAnsi="Whitney Book"/>
        </w:rPr>
      </w:pPr>
      <w:r>
        <w:softHyphen/>
      </w:r>
    </w:p>
    <w:p w14:paraId="452B8253" w14:textId="77777777" w:rsidR="006D10A8" w:rsidRPr="00CF4588" w:rsidRDefault="006D10A8" w:rsidP="00CF4588">
      <w:pPr>
        <w:pStyle w:val="Title"/>
      </w:pPr>
    </w:p>
    <w:p w14:paraId="3FEB785F" w14:textId="105AB98B" w:rsidR="00C73093" w:rsidRPr="00CF4588" w:rsidRDefault="00BF5E45" w:rsidP="00CF4588">
      <w:pPr>
        <w:pStyle w:val="Title"/>
      </w:pPr>
      <w:r w:rsidRPr="00CF4588">
        <w:t>COVID 19 Transport Amendmen</w:t>
      </w:r>
      <w:bookmarkStart w:id="0" w:name="_GoBack"/>
      <w:bookmarkEnd w:id="0"/>
      <w:r w:rsidRPr="00CF4588">
        <w:t>t</w:t>
      </w:r>
    </w:p>
    <w:p w14:paraId="038CD03B" w14:textId="71104461" w:rsidR="00261CBF" w:rsidRPr="00CF4588" w:rsidRDefault="00261CBF" w:rsidP="006D10A8">
      <w:pPr>
        <w:spacing w:after="0" w:line="240" w:lineRule="auto"/>
        <w:rPr>
          <w:rFonts w:ascii="Whitney Book" w:hAnsi="Whitney Book"/>
          <w:b/>
          <w:sz w:val="24"/>
          <w:szCs w:val="24"/>
        </w:rPr>
      </w:pPr>
    </w:p>
    <w:sdt>
      <w:sdtPr>
        <w:rPr>
          <w:rFonts w:asciiTheme="minorHAnsi" w:eastAsiaTheme="minorHAnsi" w:hAnsiTheme="minorHAnsi" w:cstheme="minorBidi"/>
          <w:color w:val="auto"/>
          <w:sz w:val="22"/>
          <w:szCs w:val="22"/>
        </w:rPr>
        <w:id w:val="-810402190"/>
        <w:docPartObj>
          <w:docPartGallery w:val="Table of Contents"/>
          <w:docPartUnique/>
        </w:docPartObj>
      </w:sdtPr>
      <w:sdtEndPr>
        <w:rPr>
          <w:b/>
          <w:bCs/>
          <w:noProof/>
        </w:rPr>
      </w:sdtEndPr>
      <w:sdtContent>
        <w:p w14:paraId="51DDB139" w14:textId="5602CE69" w:rsidR="000E3C7F" w:rsidRDefault="000E3C7F">
          <w:pPr>
            <w:pStyle w:val="TOCHeading"/>
          </w:pPr>
          <w:r>
            <w:t>Contents</w:t>
          </w:r>
        </w:p>
        <w:p w14:paraId="1F2CC195" w14:textId="22B5C9D3" w:rsidR="00862AE7" w:rsidRDefault="000E3C7F">
          <w:pPr>
            <w:pStyle w:val="TOC1"/>
            <w:tabs>
              <w:tab w:val="right" w:leader="dot" w:pos="9880"/>
            </w:tabs>
            <w:rPr>
              <w:rFonts w:eastAsiaTheme="minorEastAsia"/>
              <w:noProof/>
            </w:rPr>
          </w:pPr>
          <w:r>
            <w:fldChar w:fldCharType="begin"/>
          </w:r>
          <w:r>
            <w:instrText xml:space="preserve"> TOC \o "1-3" \h \z \u </w:instrText>
          </w:r>
          <w:r>
            <w:fldChar w:fldCharType="separate"/>
          </w:r>
          <w:hyperlink w:anchor="_Toc42069825" w:history="1">
            <w:r w:rsidR="00862AE7" w:rsidRPr="00D61FA1">
              <w:rPr>
                <w:rStyle w:val="Hyperlink"/>
                <w:rFonts w:ascii="Whitney Book" w:hAnsi="Whitney Book"/>
                <w:noProof/>
              </w:rPr>
              <w:t>Introduction</w:t>
            </w:r>
            <w:r w:rsidR="00862AE7">
              <w:rPr>
                <w:noProof/>
                <w:webHidden/>
              </w:rPr>
              <w:tab/>
            </w:r>
            <w:r w:rsidR="00862AE7">
              <w:rPr>
                <w:noProof/>
                <w:webHidden/>
              </w:rPr>
              <w:fldChar w:fldCharType="begin"/>
            </w:r>
            <w:r w:rsidR="00862AE7">
              <w:rPr>
                <w:noProof/>
                <w:webHidden/>
              </w:rPr>
              <w:instrText xml:space="preserve"> PAGEREF _Toc42069825 \h </w:instrText>
            </w:r>
            <w:r w:rsidR="00862AE7">
              <w:rPr>
                <w:noProof/>
                <w:webHidden/>
              </w:rPr>
            </w:r>
            <w:r w:rsidR="00862AE7">
              <w:rPr>
                <w:noProof/>
                <w:webHidden/>
              </w:rPr>
              <w:fldChar w:fldCharType="separate"/>
            </w:r>
            <w:r w:rsidR="00862AE7">
              <w:rPr>
                <w:noProof/>
                <w:webHidden/>
              </w:rPr>
              <w:t>1</w:t>
            </w:r>
            <w:r w:rsidR="00862AE7">
              <w:rPr>
                <w:noProof/>
                <w:webHidden/>
              </w:rPr>
              <w:fldChar w:fldCharType="end"/>
            </w:r>
          </w:hyperlink>
        </w:p>
        <w:p w14:paraId="130B29B4" w14:textId="1DD50A2B" w:rsidR="00862AE7" w:rsidRDefault="00E55E09">
          <w:pPr>
            <w:pStyle w:val="TOC1"/>
            <w:tabs>
              <w:tab w:val="right" w:leader="dot" w:pos="9880"/>
            </w:tabs>
            <w:rPr>
              <w:rFonts w:eastAsiaTheme="minorEastAsia"/>
              <w:noProof/>
            </w:rPr>
          </w:pPr>
          <w:hyperlink w:anchor="_Toc42069826" w:history="1">
            <w:r w:rsidR="00862AE7" w:rsidRPr="00D61FA1">
              <w:rPr>
                <w:rStyle w:val="Hyperlink"/>
                <w:rFonts w:ascii="Whitney Book" w:hAnsi="Whitney Book"/>
                <w:noProof/>
              </w:rPr>
              <w:t>Terms:</w:t>
            </w:r>
            <w:r w:rsidR="00862AE7">
              <w:rPr>
                <w:noProof/>
                <w:webHidden/>
              </w:rPr>
              <w:tab/>
            </w:r>
            <w:r w:rsidR="00862AE7">
              <w:rPr>
                <w:noProof/>
                <w:webHidden/>
              </w:rPr>
              <w:fldChar w:fldCharType="begin"/>
            </w:r>
            <w:r w:rsidR="00862AE7">
              <w:rPr>
                <w:noProof/>
                <w:webHidden/>
              </w:rPr>
              <w:instrText xml:space="preserve"> PAGEREF _Toc42069826 \h </w:instrText>
            </w:r>
            <w:r w:rsidR="00862AE7">
              <w:rPr>
                <w:noProof/>
                <w:webHidden/>
              </w:rPr>
            </w:r>
            <w:r w:rsidR="00862AE7">
              <w:rPr>
                <w:noProof/>
                <w:webHidden/>
              </w:rPr>
              <w:fldChar w:fldCharType="separate"/>
            </w:r>
            <w:r w:rsidR="00862AE7">
              <w:rPr>
                <w:noProof/>
                <w:webHidden/>
              </w:rPr>
              <w:t>1</w:t>
            </w:r>
            <w:r w:rsidR="00862AE7">
              <w:rPr>
                <w:noProof/>
                <w:webHidden/>
              </w:rPr>
              <w:fldChar w:fldCharType="end"/>
            </w:r>
          </w:hyperlink>
        </w:p>
        <w:p w14:paraId="2E4B9730" w14:textId="3A76024F" w:rsidR="00862AE7" w:rsidRDefault="00E55E09">
          <w:pPr>
            <w:pStyle w:val="TOC1"/>
            <w:tabs>
              <w:tab w:val="right" w:leader="dot" w:pos="9880"/>
            </w:tabs>
            <w:rPr>
              <w:rFonts w:eastAsiaTheme="minorEastAsia"/>
              <w:noProof/>
            </w:rPr>
          </w:pPr>
          <w:hyperlink w:anchor="_Toc42069827" w:history="1">
            <w:r w:rsidR="00862AE7" w:rsidRPr="00D61FA1">
              <w:rPr>
                <w:rStyle w:val="Hyperlink"/>
                <w:rFonts w:ascii="Whitney Book" w:hAnsi="Whitney Book"/>
                <w:noProof/>
              </w:rPr>
              <w:t>Prior to arrival (at destination shelter/rescue):</w:t>
            </w:r>
            <w:r w:rsidR="00862AE7">
              <w:rPr>
                <w:noProof/>
                <w:webHidden/>
              </w:rPr>
              <w:tab/>
            </w:r>
            <w:r w:rsidR="00862AE7">
              <w:rPr>
                <w:noProof/>
                <w:webHidden/>
              </w:rPr>
              <w:fldChar w:fldCharType="begin"/>
            </w:r>
            <w:r w:rsidR="00862AE7">
              <w:rPr>
                <w:noProof/>
                <w:webHidden/>
              </w:rPr>
              <w:instrText xml:space="preserve"> PAGEREF _Toc42069827 \h </w:instrText>
            </w:r>
            <w:r w:rsidR="00862AE7">
              <w:rPr>
                <w:noProof/>
                <w:webHidden/>
              </w:rPr>
            </w:r>
            <w:r w:rsidR="00862AE7">
              <w:rPr>
                <w:noProof/>
                <w:webHidden/>
              </w:rPr>
              <w:fldChar w:fldCharType="separate"/>
            </w:r>
            <w:r w:rsidR="00862AE7">
              <w:rPr>
                <w:noProof/>
                <w:webHidden/>
              </w:rPr>
              <w:t>2</w:t>
            </w:r>
            <w:r w:rsidR="00862AE7">
              <w:rPr>
                <w:noProof/>
                <w:webHidden/>
              </w:rPr>
              <w:fldChar w:fldCharType="end"/>
            </w:r>
          </w:hyperlink>
        </w:p>
        <w:p w14:paraId="24F3DA24" w14:textId="506E9948" w:rsidR="00862AE7" w:rsidRDefault="00E55E09">
          <w:pPr>
            <w:pStyle w:val="TOC1"/>
            <w:tabs>
              <w:tab w:val="right" w:leader="dot" w:pos="9880"/>
            </w:tabs>
            <w:rPr>
              <w:rFonts w:eastAsiaTheme="minorEastAsia"/>
              <w:noProof/>
            </w:rPr>
          </w:pPr>
          <w:hyperlink w:anchor="_Toc42069828" w:history="1">
            <w:r w:rsidR="00862AE7" w:rsidRPr="00D61FA1">
              <w:rPr>
                <w:rStyle w:val="Hyperlink"/>
                <w:rFonts w:ascii="Whitney Book" w:hAnsi="Whitney Book"/>
                <w:noProof/>
              </w:rPr>
              <w:t>Transport process:</w:t>
            </w:r>
            <w:r w:rsidR="00862AE7">
              <w:rPr>
                <w:noProof/>
                <w:webHidden/>
              </w:rPr>
              <w:tab/>
            </w:r>
            <w:r w:rsidR="00862AE7">
              <w:rPr>
                <w:noProof/>
                <w:webHidden/>
              </w:rPr>
              <w:fldChar w:fldCharType="begin"/>
            </w:r>
            <w:r w:rsidR="00862AE7">
              <w:rPr>
                <w:noProof/>
                <w:webHidden/>
              </w:rPr>
              <w:instrText xml:space="preserve"> PAGEREF _Toc42069828 \h </w:instrText>
            </w:r>
            <w:r w:rsidR="00862AE7">
              <w:rPr>
                <w:noProof/>
                <w:webHidden/>
              </w:rPr>
            </w:r>
            <w:r w:rsidR="00862AE7">
              <w:rPr>
                <w:noProof/>
                <w:webHidden/>
              </w:rPr>
              <w:fldChar w:fldCharType="separate"/>
            </w:r>
            <w:r w:rsidR="00862AE7">
              <w:rPr>
                <w:noProof/>
                <w:webHidden/>
              </w:rPr>
              <w:t>3</w:t>
            </w:r>
            <w:r w:rsidR="00862AE7">
              <w:rPr>
                <w:noProof/>
                <w:webHidden/>
              </w:rPr>
              <w:fldChar w:fldCharType="end"/>
            </w:r>
          </w:hyperlink>
        </w:p>
        <w:p w14:paraId="3A04586B" w14:textId="2B9D692B" w:rsidR="00862AE7" w:rsidRDefault="00E55E09">
          <w:pPr>
            <w:pStyle w:val="TOC1"/>
            <w:tabs>
              <w:tab w:val="right" w:leader="dot" w:pos="9880"/>
            </w:tabs>
            <w:rPr>
              <w:rFonts w:eastAsiaTheme="minorEastAsia"/>
              <w:noProof/>
            </w:rPr>
          </w:pPr>
          <w:hyperlink w:anchor="_Toc42069829" w:history="1">
            <w:r w:rsidR="00862AE7" w:rsidRPr="00D61FA1">
              <w:rPr>
                <w:rStyle w:val="Hyperlink"/>
                <w:rFonts w:ascii="Whitney Book" w:hAnsi="Whitney Book"/>
                <w:noProof/>
              </w:rPr>
              <w:t>Quarantine requirements:</w:t>
            </w:r>
            <w:r w:rsidR="00862AE7">
              <w:rPr>
                <w:noProof/>
                <w:webHidden/>
              </w:rPr>
              <w:tab/>
            </w:r>
            <w:r w:rsidR="00862AE7">
              <w:rPr>
                <w:noProof/>
                <w:webHidden/>
              </w:rPr>
              <w:fldChar w:fldCharType="begin"/>
            </w:r>
            <w:r w:rsidR="00862AE7">
              <w:rPr>
                <w:noProof/>
                <w:webHidden/>
              </w:rPr>
              <w:instrText xml:space="preserve"> PAGEREF _Toc42069829 \h </w:instrText>
            </w:r>
            <w:r w:rsidR="00862AE7">
              <w:rPr>
                <w:noProof/>
                <w:webHidden/>
              </w:rPr>
            </w:r>
            <w:r w:rsidR="00862AE7">
              <w:rPr>
                <w:noProof/>
                <w:webHidden/>
              </w:rPr>
              <w:fldChar w:fldCharType="separate"/>
            </w:r>
            <w:r w:rsidR="00862AE7">
              <w:rPr>
                <w:noProof/>
                <w:webHidden/>
              </w:rPr>
              <w:t>4</w:t>
            </w:r>
            <w:r w:rsidR="00862AE7">
              <w:rPr>
                <w:noProof/>
                <w:webHidden/>
              </w:rPr>
              <w:fldChar w:fldCharType="end"/>
            </w:r>
          </w:hyperlink>
        </w:p>
        <w:p w14:paraId="53C0C355" w14:textId="0A952EDB" w:rsidR="00862AE7" w:rsidRDefault="00E55E09">
          <w:pPr>
            <w:pStyle w:val="TOC1"/>
            <w:tabs>
              <w:tab w:val="right" w:leader="dot" w:pos="9880"/>
            </w:tabs>
            <w:rPr>
              <w:rFonts w:eastAsiaTheme="minorEastAsia"/>
              <w:noProof/>
            </w:rPr>
          </w:pPr>
          <w:hyperlink w:anchor="_Toc42069830" w:history="1">
            <w:r w:rsidR="00862AE7" w:rsidRPr="00D61FA1">
              <w:rPr>
                <w:rStyle w:val="Hyperlink"/>
                <w:rFonts w:ascii="Whitney Book" w:eastAsia="Arial" w:hAnsi="Whitney Book"/>
                <w:noProof/>
              </w:rPr>
              <w:t>Airline protocol for flights</w:t>
            </w:r>
            <w:r w:rsidR="00862AE7">
              <w:rPr>
                <w:noProof/>
                <w:webHidden/>
              </w:rPr>
              <w:tab/>
            </w:r>
            <w:r w:rsidR="00862AE7">
              <w:rPr>
                <w:noProof/>
                <w:webHidden/>
              </w:rPr>
              <w:fldChar w:fldCharType="begin"/>
            </w:r>
            <w:r w:rsidR="00862AE7">
              <w:rPr>
                <w:noProof/>
                <w:webHidden/>
              </w:rPr>
              <w:instrText xml:space="preserve"> PAGEREF _Toc42069830 \h </w:instrText>
            </w:r>
            <w:r w:rsidR="00862AE7">
              <w:rPr>
                <w:noProof/>
                <w:webHidden/>
              </w:rPr>
            </w:r>
            <w:r w:rsidR="00862AE7">
              <w:rPr>
                <w:noProof/>
                <w:webHidden/>
              </w:rPr>
              <w:fldChar w:fldCharType="separate"/>
            </w:r>
            <w:r w:rsidR="00862AE7">
              <w:rPr>
                <w:noProof/>
                <w:webHidden/>
              </w:rPr>
              <w:t>4</w:t>
            </w:r>
            <w:r w:rsidR="00862AE7">
              <w:rPr>
                <w:noProof/>
                <w:webHidden/>
              </w:rPr>
              <w:fldChar w:fldCharType="end"/>
            </w:r>
          </w:hyperlink>
        </w:p>
        <w:p w14:paraId="25127224" w14:textId="180464F4" w:rsidR="00862AE7" w:rsidRDefault="00E55E09">
          <w:pPr>
            <w:pStyle w:val="TOC1"/>
            <w:tabs>
              <w:tab w:val="right" w:leader="dot" w:pos="9880"/>
            </w:tabs>
            <w:rPr>
              <w:rFonts w:eastAsiaTheme="minorEastAsia"/>
              <w:noProof/>
            </w:rPr>
          </w:pPr>
          <w:hyperlink w:anchor="_Toc42069831" w:history="1">
            <w:r w:rsidR="00862AE7" w:rsidRPr="00D61FA1">
              <w:rPr>
                <w:rStyle w:val="Hyperlink"/>
                <w:rFonts w:ascii="Whitney Book" w:eastAsia="Arial" w:hAnsi="Whitney Book"/>
                <w:noProof/>
              </w:rPr>
              <w:t>Supplies</w:t>
            </w:r>
            <w:r w:rsidR="00862AE7">
              <w:rPr>
                <w:noProof/>
                <w:webHidden/>
              </w:rPr>
              <w:tab/>
            </w:r>
            <w:r w:rsidR="00862AE7">
              <w:rPr>
                <w:noProof/>
                <w:webHidden/>
              </w:rPr>
              <w:fldChar w:fldCharType="begin"/>
            </w:r>
            <w:r w:rsidR="00862AE7">
              <w:rPr>
                <w:noProof/>
                <w:webHidden/>
              </w:rPr>
              <w:instrText xml:space="preserve"> PAGEREF _Toc42069831 \h </w:instrText>
            </w:r>
            <w:r w:rsidR="00862AE7">
              <w:rPr>
                <w:noProof/>
                <w:webHidden/>
              </w:rPr>
            </w:r>
            <w:r w:rsidR="00862AE7">
              <w:rPr>
                <w:noProof/>
                <w:webHidden/>
              </w:rPr>
              <w:fldChar w:fldCharType="separate"/>
            </w:r>
            <w:r w:rsidR="00862AE7">
              <w:rPr>
                <w:noProof/>
                <w:webHidden/>
              </w:rPr>
              <w:t>5</w:t>
            </w:r>
            <w:r w:rsidR="00862AE7">
              <w:rPr>
                <w:noProof/>
                <w:webHidden/>
              </w:rPr>
              <w:fldChar w:fldCharType="end"/>
            </w:r>
          </w:hyperlink>
        </w:p>
        <w:p w14:paraId="4FB195E2" w14:textId="03B420F6" w:rsidR="00862AE7" w:rsidRDefault="00E55E09">
          <w:pPr>
            <w:pStyle w:val="TOC1"/>
            <w:tabs>
              <w:tab w:val="right" w:leader="dot" w:pos="9880"/>
            </w:tabs>
            <w:rPr>
              <w:rFonts w:eastAsiaTheme="minorEastAsia"/>
              <w:noProof/>
            </w:rPr>
          </w:pPr>
          <w:hyperlink w:anchor="_Toc42069832" w:history="1">
            <w:r w:rsidR="00862AE7" w:rsidRPr="00D61FA1">
              <w:rPr>
                <w:rStyle w:val="Hyperlink"/>
                <w:rFonts w:ascii="Whitney Book" w:hAnsi="Whitney Book"/>
                <w:noProof/>
              </w:rPr>
              <w:t>References and Resources</w:t>
            </w:r>
            <w:r w:rsidR="00862AE7">
              <w:rPr>
                <w:noProof/>
                <w:webHidden/>
              </w:rPr>
              <w:tab/>
            </w:r>
            <w:r w:rsidR="00862AE7">
              <w:rPr>
                <w:noProof/>
                <w:webHidden/>
              </w:rPr>
              <w:fldChar w:fldCharType="begin"/>
            </w:r>
            <w:r w:rsidR="00862AE7">
              <w:rPr>
                <w:noProof/>
                <w:webHidden/>
              </w:rPr>
              <w:instrText xml:space="preserve"> PAGEREF _Toc42069832 \h </w:instrText>
            </w:r>
            <w:r w:rsidR="00862AE7">
              <w:rPr>
                <w:noProof/>
                <w:webHidden/>
              </w:rPr>
            </w:r>
            <w:r w:rsidR="00862AE7">
              <w:rPr>
                <w:noProof/>
                <w:webHidden/>
              </w:rPr>
              <w:fldChar w:fldCharType="separate"/>
            </w:r>
            <w:r w:rsidR="00862AE7">
              <w:rPr>
                <w:noProof/>
                <w:webHidden/>
              </w:rPr>
              <w:t>5</w:t>
            </w:r>
            <w:r w:rsidR="00862AE7">
              <w:rPr>
                <w:noProof/>
                <w:webHidden/>
              </w:rPr>
              <w:fldChar w:fldCharType="end"/>
            </w:r>
          </w:hyperlink>
        </w:p>
        <w:p w14:paraId="40E4BFA2" w14:textId="7B5FA43D" w:rsidR="000E3C7F" w:rsidRDefault="000E3C7F">
          <w:r>
            <w:rPr>
              <w:b/>
              <w:bCs/>
              <w:noProof/>
            </w:rPr>
            <w:fldChar w:fldCharType="end"/>
          </w:r>
        </w:p>
      </w:sdtContent>
    </w:sdt>
    <w:p w14:paraId="4B17363F" w14:textId="24B2FCD5" w:rsidR="000E3C7F" w:rsidRDefault="000E3C7F" w:rsidP="00CF4588">
      <w:pPr>
        <w:pStyle w:val="Heading1"/>
      </w:pPr>
    </w:p>
    <w:p w14:paraId="181C2817" w14:textId="00B21689" w:rsidR="00261CBF" w:rsidRPr="000E3C7F" w:rsidRDefault="00261CBF" w:rsidP="00CF4588">
      <w:pPr>
        <w:pStyle w:val="Heading1"/>
        <w:rPr>
          <w:rFonts w:ascii="Whitney Book" w:hAnsi="Whitney Book"/>
        </w:rPr>
      </w:pPr>
      <w:bookmarkStart w:id="1" w:name="_Toc42069825"/>
      <w:r w:rsidRPr="000E3C7F">
        <w:rPr>
          <w:rFonts w:ascii="Whitney Book" w:hAnsi="Whitney Book"/>
        </w:rPr>
        <w:t>Introduction</w:t>
      </w:r>
      <w:bookmarkEnd w:id="1"/>
    </w:p>
    <w:p w14:paraId="1B9E61DA" w14:textId="01AE1A92" w:rsidR="00261CBF" w:rsidRPr="000E3C7F" w:rsidRDefault="00B508AC" w:rsidP="00261CBF">
      <w:pPr>
        <w:ind w:left="355"/>
        <w:rPr>
          <w:rFonts w:ascii="Whitney Book" w:hAnsi="Whitney Book"/>
          <w:sz w:val="28"/>
          <w:szCs w:val="24"/>
        </w:rPr>
      </w:pPr>
      <w:r w:rsidRPr="000E3C7F">
        <w:rPr>
          <w:rFonts w:ascii="Whitney Book" w:hAnsi="Whitney Book"/>
          <w:sz w:val="28"/>
          <w:szCs w:val="24"/>
        </w:rPr>
        <w:t>In</w:t>
      </w:r>
      <w:r w:rsidR="00154683" w:rsidRPr="000E3C7F">
        <w:rPr>
          <w:rFonts w:ascii="Whitney Book" w:hAnsi="Whitney Book"/>
          <w:sz w:val="28"/>
          <w:szCs w:val="24"/>
        </w:rPr>
        <w:t xml:space="preserve"> the constant</w:t>
      </w:r>
      <w:r w:rsidRPr="000E3C7F">
        <w:rPr>
          <w:rFonts w:ascii="Whitney Book" w:hAnsi="Whitney Book"/>
          <w:sz w:val="28"/>
          <w:szCs w:val="24"/>
        </w:rPr>
        <w:t>ly</w:t>
      </w:r>
      <w:r w:rsidR="00154683" w:rsidRPr="000E3C7F">
        <w:rPr>
          <w:rFonts w:ascii="Whitney Book" w:hAnsi="Whitney Book"/>
          <w:sz w:val="28"/>
          <w:szCs w:val="24"/>
        </w:rPr>
        <w:t xml:space="preserve"> changing</w:t>
      </w:r>
      <w:r w:rsidR="00261CBF" w:rsidRPr="000E3C7F">
        <w:rPr>
          <w:rFonts w:ascii="Whitney Book" w:hAnsi="Whitney Book"/>
          <w:sz w:val="28"/>
          <w:szCs w:val="24"/>
        </w:rPr>
        <w:t xml:space="preserve"> </w:t>
      </w:r>
      <w:r w:rsidR="00C0552A" w:rsidRPr="000E3C7F">
        <w:rPr>
          <w:rFonts w:ascii="Whitney Book" w:hAnsi="Whitney Book"/>
          <w:sz w:val="28"/>
          <w:szCs w:val="24"/>
        </w:rPr>
        <w:t xml:space="preserve">COVID-19 </w:t>
      </w:r>
      <w:r w:rsidR="00261CBF" w:rsidRPr="000E3C7F">
        <w:rPr>
          <w:rFonts w:ascii="Whitney Book" w:hAnsi="Whitney Book"/>
          <w:sz w:val="28"/>
          <w:szCs w:val="24"/>
        </w:rPr>
        <w:t xml:space="preserve">environment, </w:t>
      </w:r>
      <w:r w:rsidRPr="000E3C7F">
        <w:rPr>
          <w:rFonts w:ascii="Whitney Book" w:hAnsi="Whitney Book"/>
          <w:sz w:val="28"/>
          <w:szCs w:val="24"/>
        </w:rPr>
        <w:t>The Association’s</w:t>
      </w:r>
      <w:r w:rsidR="00261CBF" w:rsidRPr="000E3C7F">
        <w:rPr>
          <w:rFonts w:ascii="Whitney Book" w:hAnsi="Whitney Book"/>
          <w:sz w:val="28"/>
          <w:szCs w:val="24"/>
        </w:rPr>
        <w:t xml:space="preserve"> </w:t>
      </w:r>
      <w:r w:rsidR="00154683" w:rsidRPr="000E3C7F">
        <w:rPr>
          <w:rFonts w:ascii="Whitney Book" w:hAnsi="Whitney Book"/>
          <w:sz w:val="28"/>
          <w:szCs w:val="24"/>
        </w:rPr>
        <w:t xml:space="preserve">Best Practices and Emerging Trends Committee </w:t>
      </w:r>
      <w:r w:rsidR="00261CBF" w:rsidRPr="000E3C7F">
        <w:rPr>
          <w:rFonts w:ascii="Whitney Book" w:hAnsi="Whitney Book"/>
          <w:sz w:val="28"/>
          <w:szCs w:val="24"/>
        </w:rPr>
        <w:t xml:space="preserve">has </w:t>
      </w:r>
      <w:r w:rsidRPr="000E3C7F">
        <w:rPr>
          <w:rFonts w:ascii="Whitney Book" w:hAnsi="Whitney Book"/>
          <w:sz w:val="28"/>
          <w:szCs w:val="24"/>
        </w:rPr>
        <w:t>added</w:t>
      </w:r>
      <w:r w:rsidR="00261CBF" w:rsidRPr="000E3C7F">
        <w:rPr>
          <w:rFonts w:ascii="Whitney Book" w:hAnsi="Whitney Book"/>
          <w:sz w:val="28"/>
          <w:szCs w:val="24"/>
        </w:rPr>
        <w:t xml:space="preserve"> an amendment </w:t>
      </w:r>
      <w:r w:rsidRPr="000E3C7F">
        <w:rPr>
          <w:rFonts w:ascii="Whitney Book" w:hAnsi="Whitney Book"/>
          <w:sz w:val="28"/>
          <w:szCs w:val="24"/>
        </w:rPr>
        <w:t xml:space="preserve">to </w:t>
      </w:r>
      <w:r w:rsidR="00261CBF" w:rsidRPr="000E3C7F">
        <w:rPr>
          <w:rFonts w:ascii="Whitney Book" w:hAnsi="Whitney Book"/>
          <w:sz w:val="28"/>
          <w:szCs w:val="24"/>
        </w:rPr>
        <w:t xml:space="preserve">the previously published Transport Best Practice. </w:t>
      </w:r>
      <w:r w:rsidR="00154683" w:rsidRPr="000E3C7F">
        <w:rPr>
          <w:rFonts w:ascii="Whitney Book" w:hAnsi="Whitney Book"/>
          <w:sz w:val="28"/>
          <w:szCs w:val="24"/>
        </w:rPr>
        <w:t xml:space="preserve">This amendment provides </w:t>
      </w:r>
      <w:r w:rsidR="00C0552A" w:rsidRPr="000E3C7F">
        <w:rPr>
          <w:rFonts w:ascii="Whitney Book" w:hAnsi="Whitney Book"/>
          <w:sz w:val="28"/>
          <w:szCs w:val="24"/>
        </w:rPr>
        <w:t>new</w:t>
      </w:r>
      <w:r w:rsidR="00154683" w:rsidRPr="000E3C7F">
        <w:rPr>
          <w:rFonts w:ascii="Whitney Book" w:hAnsi="Whitney Book"/>
          <w:sz w:val="28"/>
          <w:szCs w:val="24"/>
        </w:rPr>
        <w:t xml:space="preserve"> guideline</w:t>
      </w:r>
      <w:r w:rsidR="00C0552A" w:rsidRPr="000E3C7F">
        <w:rPr>
          <w:rFonts w:ascii="Whitney Book" w:hAnsi="Whitney Book"/>
          <w:sz w:val="28"/>
          <w:szCs w:val="24"/>
        </w:rPr>
        <w:t>s</w:t>
      </w:r>
      <w:r w:rsidR="00154683" w:rsidRPr="000E3C7F">
        <w:rPr>
          <w:rFonts w:ascii="Whitney Book" w:hAnsi="Whitney Book"/>
          <w:sz w:val="28"/>
          <w:szCs w:val="24"/>
        </w:rPr>
        <w:t xml:space="preserve"> for Transport Programs </w:t>
      </w:r>
      <w:r w:rsidR="00C0552A" w:rsidRPr="000E3C7F">
        <w:rPr>
          <w:rFonts w:ascii="Whitney Book" w:hAnsi="Whitney Book"/>
          <w:sz w:val="28"/>
          <w:szCs w:val="24"/>
        </w:rPr>
        <w:t>that include</w:t>
      </w:r>
      <w:r w:rsidR="00261CBF" w:rsidRPr="000E3C7F">
        <w:rPr>
          <w:rFonts w:ascii="Whitney Book" w:hAnsi="Whitney Book"/>
          <w:sz w:val="28"/>
          <w:szCs w:val="24"/>
        </w:rPr>
        <w:t xml:space="preserve"> alternative</w:t>
      </w:r>
      <w:r w:rsidR="00154683" w:rsidRPr="000E3C7F">
        <w:rPr>
          <w:rFonts w:ascii="Whitney Book" w:hAnsi="Whitney Book"/>
          <w:sz w:val="28"/>
          <w:szCs w:val="24"/>
        </w:rPr>
        <w:t xml:space="preserve"> methods that </w:t>
      </w:r>
      <w:r w:rsidR="00261CBF" w:rsidRPr="000E3C7F">
        <w:rPr>
          <w:rFonts w:ascii="Whitney Book" w:hAnsi="Whitney Book"/>
          <w:sz w:val="28"/>
          <w:szCs w:val="24"/>
        </w:rPr>
        <w:t>take in</w:t>
      </w:r>
      <w:r w:rsidRPr="000E3C7F">
        <w:rPr>
          <w:rFonts w:ascii="Whitney Book" w:hAnsi="Whitney Book"/>
          <w:sz w:val="28"/>
          <w:szCs w:val="24"/>
        </w:rPr>
        <w:t>to</w:t>
      </w:r>
      <w:r w:rsidR="00261CBF" w:rsidRPr="000E3C7F">
        <w:rPr>
          <w:rFonts w:ascii="Whitney Book" w:hAnsi="Whitney Book"/>
          <w:sz w:val="28"/>
          <w:szCs w:val="24"/>
        </w:rPr>
        <w:t xml:space="preserve"> consideration social distanc</w:t>
      </w:r>
      <w:r w:rsidR="00C0552A" w:rsidRPr="000E3C7F">
        <w:rPr>
          <w:rFonts w:ascii="Whitney Book" w:hAnsi="Whitney Book"/>
          <w:sz w:val="28"/>
          <w:szCs w:val="24"/>
        </w:rPr>
        <w:t>ing</w:t>
      </w:r>
      <w:r w:rsidR="00261CBF" w:rsidRPr="000E3C7F">
        <w:rPr>
          <w:rFonts w:ascii="Whitney Book" w:hAnsi="Whitney Book"/>
          <w:sz w:val="28"/>
          <w:szCs w:val="24"/>
        </w:rPr>
        <w:t xml:space="preserve"> policies as well as animal and transporter safety. </w:t>
      </w:r>
    </w:p>
    <w:p w14:paraId="738BAA63" w14:textId="44E947B4" w:rsidR="00261CBF" w:rsidRPr="000E3C7F" w:rsidRDefault="00261CBF" w:rsidP="00154683">
      <w:pPr>
        <w:ind w:left="355"/>
        <w:rPr>
          <w:rFonts w:ascii="Whitney Book" w:hAnsi="Whitney Book"/>
          <w:sz w:val="28"/>
          <w:szCs w:val="24"/>
        </w:rPr>
      </w:pPr>
      <w:r w:rsidRPr="000E3C7F">
        <w:rPr>
          <w:rFonts w:ascii="Whitney Book" w:hAnsi="Whitney Book"/>
          <w:sz w:val="28"/>
          <w:szCs w:val="24"/>
        </w:rPr>
        <w:t>Adhering to social distanc</w:t>
      </w:r>
      <w:r w:rsidR="00C0552A" w:rsidRPr="000E3C7F">
        <w:rPr>
          <w:rFonts w:ascii="Whitney Book" w:hAnsi="Whitney Book"/>
          <w:sz w:val="28"/>
          <w:szCs w:val="24"/>
        </w:rPr>
        <w:t>ing</w:t>
      </w:r>
      <w:r w:rsidRPr="000E3C7F">
        <w:rPr>
          <w:rFonts w:ascii="Whitney Book" w:hAnsi="Whitney Book"/>
          <w:sz w:val="28"/>
          <w:szCs w:val="24"/>
        </w:rPr>
        <w:t xml:space="preserve"> policies and mandates set forth by state and local government is vital to </w:t>
      </w:r>
      <w:r w:rsidR="00C0552A" w:rsidRPr="000E3C7F">
        <w:rPr>
          <w:rFonts w:ascii="Whitney Book" w:hAnsi="Whitney Book"/>
          <w:sz w:val="28"/>
          <w:szCs w:val="24"/>
        </w:rPr>
        <w:t>ensuring</w:t>
      </w:r>
      <w:r w:rsidRPr="000E3C7F">
        <w:rPr>
          <w:rFonts w:ascii="Whitney Book" w:hAnsi="Whitney Book"/>
          <w:sz w:val="28"/>
          <w:szCs w:val="24"/>
        </w:rPr>
        <w:t xml:space="preserve"> the health and wellbeing of animals and the humans who care for them. </w:t>
      </w:r>
      <w:r w:rsidR="00B508AC" w:rsidRPr="000E3C7F">
        <w:rPr>
          <w:rFonts w:ascii="Whitney Book" w:hAnsi="Whitney Book"/>
          <w:sz w:val="28"/>
          <w:szCs w:val="24"/>
        </w:rPr>
        <w:t>The Association</w:t>
      </w:r>
      <w:r w:rsidRPr="000E3C7F">
        <w:rPr>
          <w:rFonts w:ascii="Whitney Book" w:hAnsi="Whitney Book"/>
          <w:sz w:val="28"/>
          <w:szCs w:val="24"/>
        </w:rPr>
        <w:t xml:space="preserve"> </w:t>
      </w:r>
      <w:r w:rsidR="00154683" w:rsidRPr="000E3C7F">
        <w:rPr>
          <w:rFonts w:ascii="Whitney Book" w:hAnsi="Whitney Book"/>
          <w:sz w:val="28"/>
          <w:szCs w:val="24"/>
        </w:rPr>
        <w:t>recognizes</w:t>
      </w:r>
      <w:r w:rsidRPr="000E3C7F">
        <w:rPr>
          <w:rFonts w:ascii="Whitney Book" w:hAnsi="Whitney Book"/>
          <w:sz w:val="28"/>
          <w:szCs w:val="24"/>
        </w:rPr>
        <w:t xml:space="preserve"> that animal transport has</w:t>
      </w:r>
      <w:r w:rsidR="00154683" w:rsidRPr="000E3C7F">
        <w:rPr>
          <w:rFonts w:ascii="Whitney Book" w:hAnsi="Whitney Book"/>
          <w:sz w:val="28"/>
          <w:szCs w:val="24"/>
        </w:rPr>
        <w:t xml:space="preserve"> become a necessary means to achieve positive outcomes for animals and that some organizations rely on them</w:t>
      </w:r>
      <w:r w:rsidR="00B508AC" w:rsidRPr="000E3C7F">
        <w:rPr>
          <w:rFonts w:ascii="Whitney Book" w:hAnsi="Whitney Book"/>
          <w:sz w:val="28"/>
          <w:szCs w:val="24"/>
        </w:rPr>
        <w:t xml:space="preserve"> considerably</w:t>
      </w:r>
      <w:r w:rsidR="00154683" w:rsidRPr="000E3C7F">
        <w:rPr>
          <w:rFonts w:ascii="Whitney Book" w:hAnsi="Whitney Book"/>
          <w:sz w:val="28"/>
          <w:szCs w:val="24"/>
        </w:rPr>
        <w:t xml:space="preserve">. </w:t>
      </w:r>
      <w:r w:rsidR="00B508AC" w:rsidRPr="000E3C7F">
        <w:rPr>
          <w:rFonts w:ascii="Whitney Book" w:hAnsi="Whitney Book"/>
          <w:sz w:val="28"/>
          <w:szCs w:val="24"/>
        </w:rPr>
        <w:t>Providing this amendment</w:t>
      </w:r>
      <w:r w:rsidR="00154683" w:rsidRPr="000E3C7F">
        <w:rPr>
          <w:rFonts w:ascii="Whitney Book" w:hAnsi="Whitney Book"/>
          <w:sz w:val="28"/>
          <w:szCs w:val="24"/>
        </w:rPr>
        <w:t xml:space="preserve"> aim</w:t>
      </w:r>
      <w:r w:rsidR="00B508AC" w:rsidRPr="000E3C7F">
        <w:rPr>
          <w:rFonts w:ascii="Whitney Book" w:hAnsi="Whitney Book"/>
          <w:sz w:val="28"/>
          <w:szCs w:val="24"/>
        </w:rPr>
        <w:t>s</w:t>
      </w:r>
      <w:r w:rsidR="00154683" w:rsidRPr="000E3C7F">
        <w:rPr>
          <w:rFonts w:ascii="Whitney Book" w:hAnsi="Whitney Book"/>
          <w:sz w:val="28"/>
          <w:szCs w:val="24"/>
        </w:rPr>
        <w:t xml:space="preserve"> to support lifesaving outcomes while </w:t>
      </w:r>
      <w:r w:rsidR="009254ED" w:rsidRPr="000E3C7F">
        <w:rPr>
          <w:rFonts w:ascii="Whitney Book" w:hAnsi="Whitney Book"/>
          <w:sz w:val="28"/>
          <w:szCs w:val="24"/>
        </w:rPr>
        <w:t>observing necessary safety measures related to COVID-19.</w:t>
      </w:r>
    </w:p>
    <w:p w14:paraId="36D2E41E" w14:textId="5E28E20A" w:rsidR="00BF5E45" w:rsidRPr="000E3C7F" w:rsidRDefault="00CF4588" w:rsidP="00CF4588">
      <w:pPr>
        <w:pStyle w:val="Heading1"/>
        <w:rPr>
          <w:rFonts w:ascii="Whitney Book" w:hAnsi="Whitney Book"/>
        </w:rPr>
      </w:pPr>
      <w:bookmarkStart w:id="2" w:name="_Toc42069826"/>
      <w:r w:rsidRPr="000E3C7F">
        <w:rPr>
          <w:rFonts w:ascii="Whitney Book" w:hAnsi="Whitney Book"/>
        </w:rPr>
        <w:t>Terms:</w:t>
      </w:r>
      <w:bookmarkEnd w:id="2"/>
    </w:p>
    <w:p w14:paraId="7FC68042" w14:textId="77777777" w:rsidR="00CF4588" w:rsidRPr="000E3C7F" w:rsidRDefault="00CF4588" w:rsidP="00CF4588">
      <w:pPr>
        <w:spacing w:after="0" w:line="240" w:lineRule="auto"/>
        <w:rPr>
          <w:rFonts w:ascii="Whitney Book" w:hAnsi="Whitney Book"/>
          <w:b/>
          <w:color w:val="31849B" w:themeColor="accent5" w:themeShade="BF"/>
          <w:sz w:val="24"/>
          <w:szCs w:val="28"/>
        </w:rPr>
      </w:pPr>
    </w:p>
    <w:p w14:paraId="036AFC36" w14:textId="32A1AF15" w:rsidR="00CF4588" w:rsidRPr="000E3C7F" w:rsidRDefault="00CF4588" w:rsidP="00CF4588">
      <w:pPr>
        <w:pStyle w:val="BodyText"/>
        <w:numPr>
          <w:ilvl w:val="0"/>
          <w:numId w:val="23"/>
        </w:numPr>
        <w:rPr>
          <w:sz w:val="28"/>
        </w:rPr>
      </w:pPr>
      <w:r w:rsidRPr="000E3C7F">
        <w:rPr>
          <w:sz w:val="28"/>
        </w:rPr>
        <w:t xml:space="preserve">Source Shelter – Refers to the shelter sending the animals </w:t>
      </w:r>
    </w:p>
    <w:p w14:paraId="3A5A5991" w14:textId="77777777" w:rsidR="00CF4588" w:rsidRPr="000E3C7F" w:rsidRDefault="00CF4588" w:rsidP="00CF4588">
      <w:pPr>
        <w:pStyle w:val="BodyText"/>
        <w:numPr>
          <w:ilvl w:val="0"/>
          <w:numId w:val="23"/>
        </w:numPr>
        <w:rPr>
          <w:sz w:val="28"/>
        </w:rPr>
      </w:pPr>
      <w:r w:rsidRPr="000E3C7F">
        <w:rPr>
          <w:sz w:val="28"/>
        </w:rPr>
        <w:lastRenderedPageBreak/>
        <w:t xml:space="preserve">Destination Shelter – Refers to the shelter receiving the animals </w:t>
      </w:r>
    </w:p>
    <w:p w14:paraId="372AE120" w14:textId="77777777" w:rsidR="00CF4588" w:rsidRPr="000E3C7F" w:rsidRDefault="00CF4588" w:rsidP="00CF4588">
      <w:pPr>
        <w:spacing w:after="0" w:line="240" w:lineRule="auto"/>
        <w:rPr>
          <w:rFonts w:ascii="Whitney Book" w:hAnsi="Whitney Book"/>
        </w:rPr>
      </w:pPr>
    </w:p>
    <w:p w14:paraId="31338E42" w14:textId="0795B032" w:rsidR="006D10A8" w:rsidRPr="000E3C7F" w:rsidRDefault="000E3C7F" w:rsidP="00CF4588">
      <w:pPr>
        <w:pStyle w:val="Heading1"/>
        <w:rPr>
          <w:rFonts w:ascii="Whitney Book" w:hAnsi="Whitney Book"/>
        </w:rPr>
      </w:pPr>
      <w:bookmarkStart w:id="3" w:name="_Toc42069827"/>
      <w:r w:rsidRPr="000E3C7F">
        <w:rPr>
          <w:rFonts w:ascii="Whitney Book" w:hAnsi="Whitney Book"/>
        </w:rPr>
        <w:t>Prior to arrival (at destination</w:t>
      </w:r>
      <w:r w:rsidR="00D12ECD" w:rsidRPr="000E3C7F">
        <w:rPr>
          <w:rFonts w:ascii="Whitney Book" w:hAnsi="Whitney Book"/>
        </w:rPr>
        <w:t xml:space="preserve"> </w:t>
      </w:r>
      <w:r w:rsidRPr="000E3C7F">
        <w:rPr>
          <w:rFonts w:ascii="Whitney Book" w:hAnsi="Whitney Book"/>
        </w:rPr>
        <w:t>shelter/rescue):</w:t>
      </w:r>
      <w:bookmarkEnd w:id="3"/>
    </w:p>
    <w:p w14:paraId="552FDFF8" w14:textId="4F42AAE6" w:rsidR="00A31304" w:rsidRPr="000E3C7F" w:rsidRDefault="00A31304" w:rsidP="006D10A8">
      <w:pPr>
        <w:spacing w:after="0" w:line="240" w:lineRule="auto"/>
        <w:rPr>
          <w:rFonts w:ascii="Whitney Book" w:hAnsi="Whitney Book"/>
          <w:b/>
          <w:color w:val="31849B" w:themeColor="accent5" w:themeShade="BF"/>
          <w:sz w:val="28"/>
          <w:szCs w:val="28"/>
        </w:rPr>
      </w:pPr>
    </w:p>
    <w:p w14:paraId="21A763C0" w14:textId="29EFBE79" w:rsidR="006D10A8" w:rsidRPr="000E3C7F" w:rsidRDefault="006D10A8" w:rsidP="2154FA3E">
      <w:pPr>
        <w:spacing w:after="0" w:line="240" w:lineRule="auto"/>
        <w:ind w:left="180"/>
        <w:rPr>
          <w:rFonts w:ascii="Whitney Book" w:hAnsi="Whitney Book"/>
          <w:sz w:val="28"/>
          <w:szCs w:val="28"/>
        </w:rPr>
      </w:pPr>
      <w:r w:rsidRPr="000E3C7F">
        <w:rPr>
          <w:rFonts w:ascii="Whitney Book" w:hAnsi="Whitney Book"/>
          <w:sz w:val="28"/>
          <w:szCs w:val="28"/>
        </w:rPr>
        <w:t>All dogs</w:t>
      </w:r>
      <w:r w:rsidR="6F147A8C" w:rsidRPr="000E3C7F">
        <w:rPr>
          <w:rFonts w:ascii="Whitney Book" w:hAnsi="Whitney Book"/>
          <w:sz w:val="28"/>
          <w:szCs w:val="28"/>
        </w:rPr>
        <w:t xml:space="preserve"> and cats</w:t>
      </w:r>
      <w:r w:rsidR="006413D1">
        <w:rPr>
          <w:rFonts w:ascii="Whitney Book" w:hAnsi="Whitney Book"/>
          <w:sz w:val="28"/>
          <w:szCs w:val="28"/>
        </w:rPr>
        <w:t xml:space="preserve"> </w:t>
      </w:r>
      <w:r w:rsidR="00176A32">
        <w:rPr>
          <w:rFonts w:ascii="Whitney Book" w:hAnsi="Whitney Book"/>
          <w:sz w:val="28"/>
          <w:szCs w:val="28"/>
        </w:rPr>
        <w:t>must</w:t>
      </w:r>
      <w:r w:rsidR="00A35B28" w:rsidRPr="000E3C7F">
        <w:rPr>
          <w:rFonts w:ascii="Whitney Book" w:hAnsi="Whitney Book"/>
          <w:sz w:val="28"/>
          <w:szCs w:val="28"/>
        </w:rPr>
        <w:t xml:space="preserve"> meet </w:t>
      </w:r>
      <w:r w:rsidR="6AD398FA" w:rsidRPr="000E3C7F">
        <w:rPr>
          <w:rFonts w:ascii="Whitney Book" w:hAnsi="Whitney Book"/>
          <w:sz w:val="28"/>
          <w:szCs w:val="28"/>
        </w:rPr>
        <w:t>imp</w:t>
      </w:r>
      <w:r w:rsidR="35A609B3" w:rsidRPr="000E3C7F">
        <w:rPr>
          <w:rFonts w:ascii="Whitney Book" w:hAnsi="Whitney Book"/>
          <w:sz w:val="28"/>
          <w:szCs w:val="28"/>
        </w:rPr>
        <w:t>ortation requirements stipulated by la</w:t>
      </w:r>
      <w:r w:rsidR="1CDF5E4F" w:rsidRPr="000E3C7F">
        <w:rPr>
          <w:rFonts w:ascii="Whitney Book" w:hAnsi="Whitney Book"/>
          <w:sz w:val="28"/>
          <w:szCs w:val="28"/>
        </w:rPr>
        <w:t>w</w:t>
      </w:r>
      <w:r w:rsidR="00A35B28" w:rsidRPr="000E3C7F">
        <w:rPr>
          <w:rFonts w:ascii="Whitney Book" w:hAnsi="Whitney Book"/>
          <w:sz w:val="28"/>
          <w:szCs w:val="28"/>
        </w:rPr>
        <w:t xml:space="preserve"> and transporters </w:t>
      </w:r>
      <w:r w:rsidR="00AA2C92">
        <w:rPr>
          <w:rFonts w:ascii="Whitney Book" w:hAnsi="Whitney Book"/>
          <w:sz w:val="28"/>
          <w:szCs w:val="28"/>
        </w:rPr>
        <w:t>must</w:t>
      </w:r>
      <w:r w:rsidR="00A35B28" w:rsidRPr="000E3C7F">
        <w:rPr>
          <w:rFonts w:ascii="Whitney Book" w:hAnsi="Whitney Book"/>
          <w:sz w:val="28"/>
          <w:szCs w:val="28"/>
        </w:rPr>
        <w:t xml:space="preserve"> understand the CDC Guidelines</w:t>
      </w:r>
      <w:r w:rsidR="1CDF5E4F" w:rsidRPr="000E3C7F">
        <w:rPr>
          <w:rFonts w:ascii="Whitney Book" w:hAnsi="Whitney Book"/>
          <w:sz w:val="28"/>
          <w:szCs w:val="28"/>
        </w:rPr>
        <w:t xml:space="preserve"> </w:t>
      </w:r>
      <w:r w:rsidR="00A35B28" w:rsidRPr="000E3C7F">
        <w:rPr>
          <w:rFonts w:ascii="Whitney Book" w:hAnsi="Whitney Book"/>
          <w:sz w:val="28"/>
          <w:szCs w:val="28"/>
        </w:rPr>
        <w:t>and adhere to the protocols in place for COVID</w:t>
      </w:r>
      <w:r w:rsidR="00944887" w:rsidRPr="000E3C7F">
        <w:rPr>
          <w:rFonts w:ascii="Whitney Book" w:hAnsi="Whitney Book"/>
          <w:sz w:val="28"/>
          <w:szCs w:val="28"/>
        </w:rPr>
        <w:t>-</w:t>
      </w:r>
      <w:r w:rsidR="00A35B28" w:rsidRPr="000E3C7F">
        <w:rPr>
          <w:rFonts w:ascii="Whitney Book" w:hAnsi="Whitney Book"/>
          <w:sz w:val="28"/>
          <w:szCs w:val="28"/>
        </w:rPr>
        <w:t>19.</w:t>
      </w:r>
      <w:r w:rsidR="003F6D79">
        <w:rPr>
          <w:rFonts w:ascii="Whitney Book" w:hAnsi="Whitney Book"/>
          <w:sz w:val="28"/>
          <w:szCs w:val="28"/>
        </w:rPr>
        <w:t xml:space="preserve"> Transporters must also check any state executive orders to ensure compliance.</w:t>
      </w:r>
      <w:r w:rsidR="00A35B28" w:rsidRPr="000E3C7F">
        <w:rPr>
          <w:rFonts w:ascii="Whitney Book" w:hAnsi="Whitney Book"/>
          <w:sz w:val="28"/>
          <w:szCs w:val="28"/>
        </w:rPr>
        <w:t xml:space="preserve"> </w:t>
      </w:r>
      <w:r w:rsidR="1CDF5E4F" w:rsidRPr="000E3C7F">
        <w:rPr>
          <w:rFonts w:ascii="Whitney Book" w:hAnsi="Whitney Book"/>
          <w:sz w:val="28"/>
          <w:szCs w:val="28"/>
        </w:rPr>
        <w:t xml:space="preserve">In addition to those stipulations, </w:t>
      </w:r>
      <w:r w:rsidR="00D12ECD" w:rsidRPr="000E3C7F">
        <w:rPr>
          <w:rFonts w:ascii="Whitney Book" w:hAnsi="Whitney Book"/>
          <w:sz w:val="28"/>
          <w:szCs w:val="28"/>
        </w:rPr>
        <w:t>so</w:t>
      </w:r>
      <w:r w:rsidR="00D12ECD" w:rsidRPr="006E3659">
        <w:rPr>
          <w:rFonts w:ascii="Whitney Book" w:hAnsi="Whitney Book"/>
          <w:sz w:val="28"/>
          <w:szCs w:val="28"/>
        </w:rPr>
        <w:t xml:space="preserve">urce </w:t>
      </w:r>
      <w:r w:rsidR="00AA2C92">
        <w:rPr>
          <w:rFonts w:ascii="Whitney Book" w:hAnsi="Whitney Book"/>
          <w:bCs/>
          <w:sz w:val="28"/>
          <w:szCs w:val="28"/>
        </w:rPr>
        <w:t>organization</w:t>
      </w:r>
      <w:r w:rsidR="0AABB673" w:rsidRPr="006E3659">
        <w:rPr>
          <w:rFonts w:ascii="Whitney Book" w:hAnsi="Whitney Book"/>
          <w:bCs/>
          <w:sz w:val="28"/>
          <w:szCs w:val="28"/>
        </w:rPr>
        <w:t xml:space="preserve"> pets who have been</w:t>
      </w:r>
      <w:r w:rsidR="005A1FD4" w:rsidRPr="006E3659">
        <w:rPr>
          <w:rFonts w:ascii="Whitney Book" w:hAnsi="Whitney Book"/>
          <w:bCs/>
          <w:sz w:val="28"/>
          <w:szCs w:val="28"/>
        </w:rPr>
        <w:t xml:space="preserve"> </w:t>
      </w:r>
      <w:r w:rsidR="0AABB673" w:rsidRPr="006E3659">
        <w:rPr>
          <w:rFonts w:ascii="Whitney Book" w:hAnsi="Whitney Book"/>
          <w:bCs/>
          <w:sz w:val="28"/>
          <w:szCs w:val="28"/>
        </w:rPr>
        <w:t>housed in foster homes</w:t>
      </w:r>
      <w:r w:rsidR="006C353C">
        <w:rPr>
          <w:rFonts w:ascii="Whitney Book" w:hAnsi="Whitney Book"/>
          <w:bCs/>
          <w:sz w:val="28"/>
          <w:szCs w:val="28"/>
        </w:rPr>
        <w:t>, transporters and all parties involved in the transport,</w:t>
      </w:r>
      <w:r w:rsidR="0AABB673" w:rsidRPr="006E3659">
        <w:rPr>
          <w:rFonts w:ascii="Whitney Book" w:hAnsi="Whitney Book"/>
          <w:bCs/>
          <w:sz w:val="28"/>
          <w:szCs w:val="28"/>
        </w:rPr>
        <w:t xml:space="preserve"> </w:t>
      </w:r>
      <w:r w:rsidR="00AA2C92">
        <w:rPr>
          <w:rFonts w:ascii="Whitney Book" w:hAnsi="Whitney Book"/>
          <w:bCs/>
          <w:sz w:val="28"/>
          <w:szCs w:val="28"/>
        </w:rPr>
        <w:t>must</w:t>
      </w:r>
      <w:r w:rsidR="006A7FBE" w:rsidRPr="006E3659">
        <w:rPr>
          <w:rFonts w:ascii="Whitney Book" w:hAnsi="Whitney Book"/>
          <w:bCs/>
          <w:sz w:val="28"/>
          <w:szCs w:val="28"/>
        </w:rPr>
        <w:t xml:space="preserve"> </w:t>
      </w:r>
      <w:r w:rsidR="003B41C7" w:rsidRPr="006E3659">
        <w:rPr>
          <w:rFonts w:ascii="Whitney Book" w:hAnsi="Whitney Book"/>
          <w:bCs/>
          <w:sz w:val="28"/>
          <w:szCs w:val="28"/>
        </w:rPr>
        <w:t xml:space="preserve">ask </w:t>
      </w:r>
      <w:r w:rsidR="44D1A74F" w:rsidRPr="006E3659">
        <w:rPr>
          <w:rFonts w:ascii="Whitney Book" w:hAnsi="Whitney Book"/>
          <w:bCs/>
          <w:sz w:val="28"/>
          <w:szCs w:val="28"/>
        </w:rPr>
        <w:t xml:space="preserve">the following </w:t>
      </w:r>
      <w:r w:rsidR="003B41C7" w:rsidRPr="006E3659">
        <w:rPr>
          <w:rFonts w:ascii="Whitney Book" w:hAnsi="Whitney Book"/>
          <w:bCs/>
          <w:sz w:val="28"/>
          <w:szCs w:val="28"/>
        </w:rPr>
        <w:t xml:space="preserve">questions </w:t>
      </w:r>
      <w:r w:rsidR="44D1A74F" w:rsidRPr="006E3659">
        <w:rPr>
          <w:rFonts w:ascii="Whitney Book" w:hAnsi="Whitney Book"/>
          <w:bCs/>
          <w:sz w:val="28"/>
          <w:szCs w:val="28"/>
        </w:rPr>
        <w:t>prior to transport</w:t>
      </w:r>
      <w:r w:rsidR="003B41C7" w:rsidRPr="006E3659">
        <w:rPr>
          <w:rFonts w:ascii="Whitney Book" w:hAnsi="Whitney Book"/>
          <w:sz w:val="28"/>
          <w:szCs w:val="28"/>
        </w:rPr>
        <w:t xml:space="preserve">. If </w:t>
      </w:r>
      <w:r w:rsidR="003B41C7" w:rsidRPr="000E3C7F">
        <w:rPr>
          <w:rFonts w:ascii="Whitney Book" w:hAnsi="Whitney Book"/>
          <w:sz w:val="28"/>
          <w:szCs w:val="28"/>
        </w:rPr>
        <w:t>the answer to any of the below question</w:t>
      </w:r>
      <w:r w:rsidR="00944887" w:rsidRPr="000E3C7F">
        <w:rPr>
          <w:rFonts w:ascii="Whitney Book" w:hAnsi="Whitney Book"/>
          <w:sz w:val="28"/>
          <w:szCs w:val="28"/>
        </w:rPr>
        <w:t>s</w:t>
      </w:r>
      <w:r w:rsidR="003B41C7" w:rsidRPr="000E3C7F">
        <w:rPr>
          <w:rFonts w:ascii="Whitney Book" w:hAnsi="Whitney Book"/>
          <w:sz w:val="28"/>
          <w:szCs w:val="28"/>
        </w:rPr>
        <w:t xml:space="preserve"> is yes, the pet </w:t>
      </w:r>
      <w:r w:rsidR="000464DA" w:rsidRPr="000E3C7F">
        <w:rPr>
          <w:rFonts w:ascii="Whitney Book" w:hAnsi="Whitney Book"/>
          <w:sz w:val="28"/>
          <w:szCs w:val="28"/>
        </w:rPr>
        <w:t>must</w:t>
      </w:r>
      <w:r w:rsidR="003B41C7" w:rsidRPr="000E3C7F">
        <w:rPr>
          <w:rFonts w:ascii="Whitney Book" w:hAnsi="Whitney Book"/>
          <w:sz w:val="28"/>
          <w:szCs w:val="28"/>
        </w:rPr>
        <w:t xml:space="preserve"> be considered ineligible for the transport</w:t>
      </w:r>
      <w:r w:rsidR="00A74596">
        <w:rPr>
          <w:rFonts w:ascii="Whitney Book" w:hAnsi="Whitney Book"/>
          <w:sz w:val="28"/>
          <w:szCs w:val="28"/>
        </w:rPr>
        <w:t>:</w:t>
      </w:r>
    </w:p>
    <w:p w14:paraId="3AB8DED2" w14:textId="50AC946F" w:rsidR="003B41C7" w:rsidRPr="000E3C7F" w:rsidRDefault="003B41C7" w:rsidP="00880D7D">
      <w:pPr>
        <w:spacing w:after="0" w:line="240" w:lineRule="auto"/>
        <w:rPr>
          <w:rFonts w:ascii="Whitney Book" w:hAnsi="Whitney Book"/>
          <w:sz w:val="28"/>
          <w:szCs w:val="28"/>
        </w:rPr>
      </w:pPr>
    </w:p>
    <w:p w14:paraId="774E42FF" w14:textId="1C617733" w:rsidR="005A1FD4" w:rsidRPr="000E3C7F" w:rsidRDefault="003B41C7" w:rsidP="008E2A2A">
      <w:pPr>
        <w:pStyle w:val="ListParagraph"/>
        <w:numPr>
          <w:ilvl w:val="0"/>
          <w:numId w:val="21"/>
        </w:numPr>
        <w:spacing w:after="0" w:line="240" w:lineRule="auto"/>
        <w:ind w:left="1080"/>
        <w:rPr>
          <w:rFonts w:ascii="Whitney Book" w:eastAsia="Calibri" w:hAnsi="Whitney Book" w:cs="Calibri"/>
          <w:sz w:val="28"/>
          <w:szCs w:val="28"/>
        </w:rPr>
      </w:pPr>
      <w:r w:rsidRPr="000E3C7F">
        <w:rPr>
          <w:rFonts w:ascii="Whitney Book" w:eastAsia="Calibri" w:hAnsi="Whitney Book" w:cs="Calibri"/>
          <w:sz w:val="28"/>
          <w:szCs w:val="28"/>
        </w:rPr>
        <w:t>Have you or any members of your household felt sick in the last 14 days?</w:t>
      </w:r>
    </w:p>
    <w:p w14:paraId="62269F4A" w14:textId="0EEEF355" w:rsidR="003B41C7" w:rsidRPr="000E3C7F" w:rsidRDefault="003B41C7" w:rsidP="008E2A2A">
      <w:pPr>
        <w:spacing w:after="0" w:line="240" w:lineRule="auto"/>
        <w:ind w:left="360"/>
        <w:rPr>
          <w:rFonts w:ascii="Whitney Book" w:eastAsia="Calibri" w:hAnsi="Whitney Book" w:cs="Calibri"/>
          <w:sz w:val="28"/>
          <w:szCs w:val="28"/>
        </w:rPr>
      </w:pPr>
    </w:p>
    <w:p w14:paraId="7FF9AA77" w14:textId="350B570E" w:rsidR="003B41C7" w:rsidRPr="000E3C7F" w:rsidRDefault="003B41C7" w:rsidP="008E2A2A">
      <w:pPr>
        <w:pStyle w:val="ListParagraph"/>
        <w:numPr>
          <w:ilvl w:val="0"/>
          <w:numId w:val="21"/>
        </w:numPr>
        <w:spacing w:after="0" w:line="240" w:lineRule="auto"/>
        <w:ind w:left="1080"/>
        <w:rPr>
          <w:rFonts w:ascii="Whitney Book" w:eastAsia="Calibri" w:hAnsi="Whitney Book" w:cs="Calibri"/>
          <w:sz w:val="28"/>
          <w:szCs w:val="28"/>
        </w:rPr>
      </w:pPr>
      <w:r w:rsidRPr="000E3C7F">
        <w:rPr>
          <w:rFonts w:ascii="Whitney Book" w:eastAsia="Calibri" w:hAnsi="Whitney Book" w:cs="Calibri"/>
          <w:sz w:val="28"/>
          <w:szCs w:val="28"/>
        </w:rPr>
        <w:t xml:space="preserve">Have you or any members of your household had contact with anyone with confirmed COVID-19 in the last 14 days? </w:t>
      </w:r>
    </w:p>
    <w:p w14:paraId="7E64B753" w14:textId="03D5205A" w:rsidR="003B41C7" w:rsidRPr="000E3C7F" w:rsidRDefault="003B41C7" w:rsidP="008E2A2A">
      <w:pPr>
        <w:spacing w:after="0" w:line="240" w:lineRule="auto"/>
        <w:ind w:left="360"/>
        <w:rPr>
          <w:rFonts w:ascii="Whitney Book" w:eastAsia="Calibri" w:hAnsi="Whitney Book" w:cs="Calibri"/>
          <w:sz w:val="28"/>
          <w:szCs w:val="28"/>
        </w:rPr>
      </w:pPr>
    </w:p>
    <w:p w14:paraId="33566E4E" w14:textId="31782785" w:rsidR="003B41C7" w:rsidRPr="000E3C7F" w:rsidRDefault="003B41C7" w:rsidP="008E2A2A">
      <w:pPr>
        <w:pStyle w:val="ListParagraph"/>
        <w:numPr>
          <w:ilvl w:val="0"/>
          <w:numId w:val="21"/>
        </w:numPr>
        <w:ind w:left="1080"/>
        <w:rPr>
          <w:rFonts w:ascii="Whitney Book" w:eastAsia="Calibri" w:hAnsi="Whitney Book" w:cs="Calibri"/>
          <w:sz w:val="28"/>
          <w:szCs w:val="28"/>
        </w:rPr>
      </w:pPr>
      <w:r w:rsidRPr="000E3C7F">
        <w:rPr>
          <w:rFonts w:ascii="Whitney Book" w:eastAsia="Calibri" w:hAnsi="Whitney Book" w:cs="Calibri"/>
          <w:sz w:val="28"/>
          <w:szCs w:val="28"/>
        </w:rPr>
        <w:t>Has the pet(s) shown any of the following symptoms within the past 14 days? Cough, Nasal or Eye Discharge, Difficulty breathing, Loss of Appetite, Lethargy</w:t>
      </w:r>
    </w:p>
    <w:p w14:paraId="260D93C1" w14:textId="56A8EEDD" w:rsidR="00A31304" w:rsidRPr="000E3C7F" w:rsidRDefault="000E3C7F" w:rsidP="00CF4588">
      <w:pPr>
        <w:pStyle w:val="NoSpacing"/>
        <w:rPr>
          <w:rFonts w:ascii="Whitney Book" w:hAnsi="Whitney Book"/>
          <w:b/>
          <w:sz w:val="28"/>
          <w:szCs w:val="28"/>
          <w:u w:val="single"/>
        </w:rPr>
      </w:pPr>
      <w:r w:rsidRPr="000E3C7F">
        <w:rPr>
          <w:rFonts w:ascii="Whitney Book" w:hAnsi="Whitney Book"/>
          <w:b/>
          <w:sz w:val="28"/>
          <w:szCs w:val="28"/>
          <w:u w:val="single"/>
        </w:rPr>
        <w:t>Source shelter responsibilities:</w:t>
      </w:r>
    </w:p>
    <w:p w14:paraId="1919C1C8" w14:textId="6990E8F7" w:rsidR="000F00AF" w:rsidRPr="000E3C7F" w:rsidRDefault="00A31304" w:rsidP="00880D7D">
      <w:pPr>
        <w:pStyle w:val="ListParagraph"/>
        <w:numPr>
          <w:ilvl w:val="0"/>
          <w:numId w:val="17"/>
        </w:numPr>
        <w:spacing w:after="0" w:line="240" w:lineRule="auto"/>
        <w:rPr>
          <w:rFonts w:ascii="Whitney Book" w:hAnsi="Whitney Book"/>
          <w:bCs/>
          <w:sz w:val="28"/>
          <w:szCs w:val="28"/>
        </w:rPr>
      </w:pPr>
      <w:r w:rsidRPr="000E3C7F">
        <w:rPr>
          <w:rFonts w:ascii="Whitney Book" w:hAnsi="Whitney Book"/>
          <w:bCs/>
          <w:sz w:val="28"/>
          <w:szCs w:val="28"/>
        </w:rPr>
        <w:t xml:space="preserve">Source shelters must </w:t>
      </w:r>
      <w:r w:rsidR="000F00AF" w:rsidRPr="000E3C7F">
        <w:rPr>
          <w:rFonts w:ascii="Whitney Book" w:hAnsi="Whitney Book"/>
          <w:bCs/>
          <w:sz w:val="28"/>
          <w:szCs w:val="28"/>
        </w:rPr>
        <w:t>adhere</w:t>
      </w:r>
      <w:r w:rsidRPr="000E3C7F">
        <w:rPr>
          <w:rFonts w:ascii="Whitney Book" w:hAnsi="Whitney Book"/>
          <w:bCs/>
          <w:sz w:val="28"/>
          <w:szCs w:val="28"/>
        </w:rPr>
        <w:t xml:space="preserve"> to proper social distancing rules when preparing for transport</w:t>
      </w:r>
      <w:r w:rsidR="000F00AF" w:rsidRPr="000E3C7F">
        <w:rPr>
          <w:rFonts w:ascii="Whitney Book" w:hAnsi="Whitney Book"/>
          <w:bCs/>
          <w:sz w:val="28"/>
          <w:szCs w:val="28"/>
        </w:rPr>
        <w:t xml:space="preserve"> </w:t>
      </w:r>
      <w:r w:rsidR="00C97DE4" w:rsidRPr="000E3C7F">
        <w:rPr>
          <w:rFonts w:ascii="Whitney Book" w:hAnsi="Whitney Book"/>
          <w:bCs/>
          <w:sz w:val="28"/>
          <w:szCs w:val="28"/>
        </w:rPr>
        <w:t>and loading and unloading</w:t>
      </w:r>
      <w:r w:rsidR="000464DA" w:rsidRPr="000E3C7F">
        <w:rPr>
          <w:rFonts w:ascii="Whitney Book" w:hAnsi="Whitney Book"/>
          <w:bCs/>
          <w:sz w:val="28"/>
          <w:szCs w:val="28"/>
        </w:rPr>
        <w:t>,</w:t>
      </w:r>
      <w:r w:rsidR="00C97DE4" w:rsidRPr="000E3C7F">
        <w:rPr>
          <w:rFonts w:ascii="Whitney Book" w:hAnsi="Whitney Book"/>
          <w:bCs/>
          <w:sz w:val="28"/>
          <w:szCs w:val="28"/>
        </w:rPr>
        <w:t xml:space="preserve"> </w:t>
      </w:r>
      <w:r w:rsidR="000F00AF" w:rsidRPr="000E3C7F">
        <w:rPr>
          <w:rFonts w:ascii="Whitney Book" w:hAnsi="Whitney Book"/>
          <w:bCs/>
          <w:sz w:val="28"/>
          <w:szCs w:val="28"/>
        </w:rPr>
        <w:t xml:space="preserve">including the use of proper PPE. </w:t>
      </w:r>
    </w:p>
    <w:p w14:paraId="66397901" w14:textId="5CA311FB" w:rsidR="000F00AF" w:rsidRPr="000E3C7F" w:rsidRDefault="000F00AF" w:rsidP="00880D7D">
      <w:pPr>
        <w:pStyle w:val="ListParagraph"/>
        <w:numPr>
          <w:ilvl w:val="0"/>
          <w:numId w:val="17"/>
        </w:numPr>
        <w:spacing w:after="0" w:line="240" w:lineRule="auto"/>
        <w:rPr>
          <w:rFonts w:ascii="Whitney Book" w:hAnsi="Whitney Book"/>
          <w:bCs/>
          <w:sz w:val="28"/>
          <w:szCs w:val="28"/>
        </w:rPr>
      </w:pPr>
      <w:r w:rsidRPr="000E3C7F">
        <w:rPr>
          <w:rFonts w:ascii="Whitney Book" w:hAnsi="Whitney Book"/>
          <w:bCs/>
          <w:sz w:val="28"/>
          <w:szCs w:val="28"/>
        </w:rPr>
        <w:t>Ideally</w:t>
      </w:r>
      <w:r w:rsidR="00C97DE4" w:rsidRPr="000E3C7F">
        <w:rPr>
          <w:rFonts w:ascii="Whitney Book" w:hAnsi="Whitney Book"/>
          <w:bCs/>
          <w:sz w:val="28"/>
          <w:szCs w:val="28"/>
        </w:rPr>
        <w:t>,</w:t>
      </w:r>
      <w:r w:rsidRPr="000E3C7F">
        <w:rPr>
          <w:rFonts w:ascii="Whitney Book" w:hAnsi="Whitney Book"/>
          <w:bCs/>
          <w:sz w:val="28"/>
          <w:szCs w:val="28"/>
        </w:rPr>
        <w:t xml:space="preserve"> </w:t>
      </w:r>
      <w:r w:rsidR="009C624A">
        <w:rPr>
          <w:rFonts w:ascii="Whitney Book" w:hAnsi="Whitney Book"/>
          <w:bCs/>
          <w:sz w:val="28"/>
          <w:szCs w:val="28"/>
        </w:rPr>
        <w:t xml:space="preserve">only 2 </w:t>
      </w:r>
      <w:r w:rsidRPr="000E3C7F">
        <w:rPr>
          <w:rFonts w:ascii="Whitney Book" w:hAnsi="Whitney Book"/>
          <w:bCs/>
          <w:sz w:val="28"/>
          <w:szCs w:val="28"/>
        </w:rPr>
        <w:t>transporters</w:t>
      </w:r>
      <w:r w:rsidR="009C624A">
        <w:rPr>
          <w:rFonts w:ascii="Whitney Book" w:hAnsi="Whitney Book"/>
          <w:bCs/>
          <w:sz w:val="28"/>
          <w:szCs w:val="28"/>
        </w:rPr>
        <w:t xml:space="preserve"> or the least amount possible for safety will participate in the transport and </w:t>
      </w:r>
      <w:r w:rsidRPr="000E3C7F">
        <w:rPr>
          <w:rFonts w:ascii="Whitney Book" w:hAnsi="Whitney Book"/>
          <w:bCs/>
          <w:sz w:val="28"/>
          <w:szCs w:val="28"/>
        </w:rPr>
        <w:t>are from the same household</w:t>
      </w:r>
      <w:r w:rsidR="001741AD">
        <w:rPr>
          <w:rFonts w:ascii="Whitney Book" w:hAnsi="Whitney Book"/>
          <w:bCs/>
          <w:sz w:val="28"/>
          <w:szCs w:val="28"/>
        </w:rPr>
        <w:t>, shelter team</w:t>
      </w:r>
      <w:r w:rsidRPr="000E3C7F">
        <w:rPr>
          <w:rFonts w:ascii="Whitney Book" w:hAnsi="Whitney Book"/>
          <w:bCs/>
          <w:sz w:val="28"/>
          <w:szCs w:val="28"/>
        </w:rPr>
        <w:t xml:space="preserve"> or social circles to minimize risk of transmission</w:t>
      </w:r>
      <w:r w:rsidR="00C97DE4" w:rsidRPr="000E3C7F">
        <w:rPr>
          <w:rFonts w:ascii="Whitney Book" w:hAnsi="Whitney Book"/>
          <w:bCs/>
          <w:sz w:val="28"/>
          <w:szCs w:val="28"/>
        </w:rPr>
        <w:t>.</w:t>
      </w:r>
      <w:r w:rsidR="009C624A">
        <w:rPr>
          <w:rFonts w:ascii="Whitney Book" w:hAnsi="Whitney Book"/>
          <w:bCs/>
          <w:sz w:val="28"/>
          <w:szCs w:val="28"/>
        </w:rPr>
        <w:t xml:space="preserve"> </w:t>
      </w:r>
    </w:p>
    <w:p w14:paraId="7A4467CE" w14:textId="015374F2" w:rsidR="000F00AF" w:rsidRPr="000E3C7F" w:rsidRDefault="000F00AF" w:rsidP="000E3C7F">
      <w:pPr>
        <w:pStyle w:val="ListParagraph"/>
        <w:numPr>
          <w:ilvl w:val="0"/>
          <w:numId w:val="20"/>
        </w:numPr>
        <w:spacing w:after="0" w:line="240" w:lineRule="auto"/>
        <w:rPr>
          <w:rFonts w:ascii="Whitney Book" w:hAnsi="Whitney Book"/>
          <w:bCs/>
          <w:sz w:val="28"/>
          <w:szCs w:val="28"/>
        </w:rPr>
      </w:pPr>
      <w:r w:rsidRPr="000E3C7F">
        <w:rPr>
          <w:rFonts w:ascii="Whitney Book" w:hAnsi="Whitney Book"/>
          <w:bCs/>
          <w:sz w:val="28"/>
          <w:szCs w:val="28"/>
        </w:rPr>
        <w:t xml:space="preserve">Transporters will prepare all paperwork in advance of transport </w:t>
      </w:r>
      <w:r w:rsidR="00AE2FB2" w:rsidRPr="000E3C7F">
        <w:rPr>
          <w:rFonts w:ascii="Whitney Book" w:hAnsi="Whitney Book"/>
          <w:bCs/>
          <w:sz w:val="28"/>
          <w:szCs w:val="28"/>
        </w:rPr>
        <w:t>and must be sent electronically from source to destination shelter</w:t>
      </w:r>
      <w:r w:rsidR="00B26693" w:rsidRPr="000E3C7F">
        <w:rPr>
          <w:rFonts w:ascii="Whitney Book" w:hAnsi="Whitney Book"/>
          <w:bCs/>
          <w:sz w:val="28"/>
          <w:szCs w:val="28"/>
        </w:rPr>
        <w:t>.</w:t>
      </w:r>
    </w:p>
    <w:p w14:paraId="7FFBB052" w14:textId="27188784" w:rsidR="00A31304" w:rsidRPr="000E3C7F" w:rsidRDefault="000F00AF" w:rsidP="00880D7D">
      <w:pPr>
        <w:pStyle w:val="ListParagraph"/>
        <w:numPr>
          <w:ilvl w:val="0"/>
          <w:numId w:val="17"/>
        </w:numPr>
        <w:spacing w:after="0" w:line="240" w:lineRule="auto"/>
        <w:rPr>
          <w:rFonts w:ascii="Whitney Book" w:hAnsi="Whitney Book"/>
          <w:bCs/>
          <w:sz w:val="28"/>
          <w:szCs w:val="28"/>
        </w:rPr>
      </w:pPr>
      <w:r w:rsidRPr="000E3C7F">
        <w:rPr>
          <w:rFonts w:ascii="Whitney Book" w:hAnsi="Whitney Book"/>
          <w:bCs/>
          <w:sz w:val="28"/>
          <w:szCs w:val="28"/>
        </w:rPr>
        <w:t xml:space="preserve">Source shelter </w:t>
      </w:r>
      <w:r w:rsidR="001741AD">
        <w:rPr>
          <w:rFonts w:ascii="Whitney Book" w:hAnsi="Whitney Book"/>
          <w:bCs/>
          <w:sz w:val="28"/>
          <w:szCs w:val="28"/>
        </w:rPr>
        <w:t>must</w:t>
      </w:r>
      <w:r w:rsidRPr="000E3C7F">
        <w:rPr>
          <w:rFonts w:ascii="Whitney Book" w:hAnsi="Whitney Book"/>
          <w:bCs/>
          <w:sz w:val="28"/>
          <w:szCs w:val="28"/>
        </w:rPr>
        <w:t xml:space="preserve"> ensure animal safety</w:t>
      </w:r>
      <w:r w:rsidR="009C624A">
        <w:rPr>
          <w:rFonts w:ascii="Whitney Book" w:hAnsi="Whitney Book"/>
          <w:bCs/>
          <w:sz w:val="28"/>
          <w:szCs w:val="28"/>
        </w:rPr>
        <w:t xml:space="preserve"> and not overcrowd</w:t>
      </w:r>
      <w:r w:rsidRPr="000E3C7F">
        <w:rPr>
          <w:rFonts w:ascii="Whitney Book" w:hAnsi="Whitney Book"/>
          <w:bCs/>
          <w:sz w:val="28"/>
          <w:szCs w:val="28"/>
        </w:rPr>
        <w:t xml:space="preserve"> when in transport – please refer to </w:t>
      </w:r>
      <w:r w:rsidR="000464DA" w:rsidRPr="000E3C7F">
        <w:rPr>
          <w:rFonts w:ascii="Whitney Book" w:hAnsi="Whitney Book"/>
          <w:bCs/>
          <w:sz w:val="28"/>
          <w:szCs w:val="28"/>
        </w:rPr>
        <w:t xml:space="preserve">The Association’s </w:t>
      </w:r>
      <w:r w:rsidRPr="000E3C7F">
        <w:rPr>
          <w:rFonts w:ascii="Whitney Book" w:hAnsi="Whitney Book"/>
          <w:bCs/>
          <w:sz w:val="28"/>
          <w:szCs w:val="28"/>
        </w:rPr>
        <w:t>Transport Best Practices document for guidelines.</w:t>
      </w:r>
    </w:p>
    <w:p w14:paraId="49F8CE45" w14:textId="77777777" w:rsidR="00A31304" w:rsidRPr="000E3C7F" w:rsidRDefault="00A31304" w:rsidP="2154FA3E">
      <w:pPr>
        <w:spacing w:after="0" w:line="240" w:lineRule="auto"/>
        <w:ind w:left="180"/>
        <w:rPr>
          <w:rFonts w:ascii="Whitney Book" w:hAnsi="Whitney Book"/>
          <w:b/>
          <w:bCs/>
          <w:sz w:val="28"/>
          <w:szCs w:val="28"/>
        </w:rPr>
      </w:pPr>
    </w:p>
    <w:p w14:paraId="16FBF43E" w14:textId="258B51FF" w:rsidR="000F00AF" w:rsidRPr="000E3C7F" w:rsidRDefault="000E3C7F" w:rsidP="000F00AF">
      <w:pPr>
        <w:spacing w:after="0" w:line="240" w:lineRule="auto"/>
        <w:ind w:left="180"/>
        <w:rPr>
          <w:rFonts w:ascii="Whitney Book" w:hAnsi="Whitney Book"/>
          <w:b/>
          <w:bCs/>
          <w:sz w:val="28"/>
          <w:szCs w:val="28"/>
          <w:u w:val="single"/>
        </w:rPr>
      </w:pPr>
      <w:r w:rsidRPr="000E3C7F">
        <w:rPr>
          <w:rFonts w:ascii="Whitney Book" w:hAnsi="Whitney Book"/>
          <w:b/>
          <w:bCs/>
          <w:sz w:val="28"/>
          <w:szCs w:val="28"/>
          <w:u w:val="single"/>
        </w:rPr>
        <w:t>Destination shelter responsibilities:</w:t>
      </w:r>
    </w:p>
    <w:p w14:paraId="720565F8" w14:textId="1A3C2291" w:rsidR="000F00AF" w:rsidRPr="000E3C7F" w:rsidRDefault="003F6D79" w:rsidP="00880D7D">
      <w:pPr>
        <w:pStyle w:val="ListParagraph"/>
        <w:numPr>
          <w:ilvl w:val="0"/>
          <w:numId w:val="19"/>
        </w:numPr>
        <w:spacing w:after="0" w:line="240" w:lineRule="auto"/>
        <w:rPr>
          <w:rFonts w:ascii="Whitney Book" w:hAnsi="Whitney Book"/>
          <w:b/>
          <w:bCs/>
          <w:sz w:val="28"/>
          <w:szCs w:val="28"/>
        </w:rPr>
      </w:pPr>
      <w:r>
        <w:rPr>
          <w:rFonts w:ascii="Whitney Book" w:hAnsi="Whitney Book"/>
          <w:bCs/>
          <w:sz w:val="28"/>
          <w:szCs w:val="28"/>
        </w:rPr>
        <w:t>Destination</w:t>
      </w:r>
      <w:r w:rsidR="000F00AF" w:rsidRPr="000E3C7F">
        <w:rPr>
          <w:rFonts w:ascii="Whitney Book" w:hAnsi="Whitney Book"/>
          <w:bCs/>
          <w:sz w:val="28"/>
          <w:szCs w:val="28"/>
        </w:rPr>
        <w:t xml:space="preserve"> shelters must adhere to proper social distancing rules when receiving transport </w:t>
      </w:r>
      <w:r w:rsidR="00C97DE4" w:rsidRPr="000E3C7F">
        <w:rPr>
          <w:rFonts w:ascii="Whitney Book" w:hAnsi="Whitney Book"/>
          <w:bCs/>
          <w:sz w:val="28"/>
          <w:szCs w:val="28"/>
        </w:rPr>
        <w:t xml:space="preserve">and unloading the animals </w:t>
      </w:r>
      <w:r w:rsidR="000F00AF" w:rsidRPr="000E3C7F">
        <w:rPr>
          <w:rFonts w:ascii="Whitney Book" w:hAnsi="Whitney Book"/>
          <w:bCs/>
          <w:sz w:val="28"/>
          <w:szCs w:val="28"/>
        </w:rPr>
        <w:t xml:space="preserve">including the use of proper PPE. </w:t>
      </w:r>
    </w:p>
    <w:p w14:paraId="7F9C2C21" w14:textId="407ECA34" w:rsidR="000F00AF" w:rsidRPr="000E3C7F" w:rsidRDefault="000F00AF" w:rsidP="00880D7D">
      <w:pPr>
        <w:pStyle w:val="ListParagraph"/>
        <w:numPr>
          <w:ilvl w:val="0"/>
          <w:numId w:val="19"/>
        </w:numPr>
        <w:spacing w:after="0" w:line="240" w:lineRule="auto"/>
        <w:rPr>
          <w:rFonts w:ascii="Whitney Book" w:hAnsi="Whitney Book"/>
          <w:b/>
          <w:bCs/>
          <w:sz w:val="28"/>
          <w:szCs w:val="28"/>
        </w:rPr>
      </w:pPr>
      <w:r w:rsidRPr="000E3C7F">
        <w:rPr>
          <w:rFonts w:ascii="Whitney Book" w:hAnsi="Whitney Book"/>
          <w:bCs/>
          <w:sz w:val="28"/>
          <w:szCs w:val="28"/>
        </w:rPr>
        <w:t xml:space="preserve">Destination shelter should take measures to ensure animal safety when transport arrives including proper unloading techniques as outlined below and </w:t>
      </w:r>
      <w:r w:rsidR="00C97DE4" w:rsidRPr="000E3C7F">
        <w:rPr>
          <w:rFonts w:ascii="Whitney Book" w:hAnsi="Whitney Book"/>
          <w:bCs/>
          <w:sz w:val="28"/>
          <w:szCs w:val="28"/>
        </w:rPr>
        <w:t xml:space="preserve">in </w:t>
      </w:r>
      <w:r w:rsidRPr="000E3C7F">
        <w:rPr>
          <w:rFonts w:ascii="Whitney Book" w:hAnsi="Whitney Book"/>
          <w:bCs/>
          <w:sz w:val="28"/>
          <w:szCs w:val="28"/>
        </w:rPr>
        <w:t xml:space="preserve">a closed secure space when possible. </w:t>
      </w:r>
    </w:p>
    <w:p w14:paraId="560016E9" w14:textId="77777777" w:rsidR="000F00AF" w:rsidRPr="000E3C7F" w:rsidRDefault="000F00AF" w:rsidP="2154FA3E">
      <w:pPr>
        <w:spacing w:after="0" w:line="240" w:lineRule="auto"/>
        <w:ind w:left="180"/>
        <w:rPr>
          <w:rFonts w:ascii="Whitney Book" w:hAnsi="Whitney Book"/>
          <w:b/>
          <w:bCs/>
          <w:sz w:val="28"/>
          <w:szCs w:val="28"/>
        </w:rPr>
      </w:pPr>
    </w:p>
    <w:p w14:paraId="502DC1EA" w14:textId="27F6F05E" w:rsidR="000F00AF" w:rsidRPr="000E3C7F" w:rsidRDefault="000E3C7F" w:rsidP="00CF4588">
      <w:pPr>
        <w:pStyle w:val="Heading1"/>
        <w:rPr>
          <w:rFonts w:ascii="Whitney Book" w:hAnsi="Whitney Book"/>
        </w:rPr>
      </w:pPr>
      <w:bookmarkStart w:id="4" w:name="_Toc42069828"/>
      <w:r w:rsidRPr="000E3C7F">
        <w:rPr>
          <w:rFonts w:ascii="Whitney Book" w:hAnsi="Whitney Book"/>
        </w:rPr>
        <w:t>Transport process</w:t>
      </w:r>
      <w:r w:rsidR="00CF4588" w:rsidRPr="000E3C7F">
        <w:rPr>
          <w:rFonts w:ascii="Whitney Book" w:hAnsi="Whitney Book"/>
        </w:rPr>
        <w:t>:</w:t>
      </w:r>
      <w:bookmarkEnd w:id="4"/>
      <w:r w:rsidR="000F00AF" w:rsidRPr="000E3C7F">
        <w:rPr>
          <w:rFonts w:ascii="Whitney Book" w:hAnsi="Whitney Book"/>
        </w:rPr>
        <w:t xml:space="preserve"> </w:t>
      </w:r>
    </w:p>
    <w:p w14:paraId="516C5419" w14:textId="67264A85" w:rsidR="000F00AF" w:rsidRPr="000E3C7F" w:rsidRDefault="000E3C7F" w:rsidP="00CF4588">
      <w:pPr>
        <w:spacing w:after="0" w:line="240" w:lineRule="auto"/>
        <w:rPr>
          <w:rFonts w:ascii="Whitney Book" w:hAnsi="Whitney Book"/>
          <w:b/>
          <w:bCs/>
          <w:sz w:val="28"/>
          <w:szCs w:val="28"/>
          <w:u w:val="single"/>
        </w:rPr>
      </w:pPr>
      <w:r w:rsidRPr="000E3C7F">
        <w:rPr>
          <w:rFonts w:ascii="Whitney Book" w:hAnsi="Whitney Book"/>
          <w:b/>
          <w:bCs/>
          <w:sz w:val="28"/>
          <w:szCs w:val="28"/>
          <w:u w:val="single"/>
        </w:rPr>
        <w:t>Prior to transport:</w:t>
      </w:r>
    </w:p>
    <w:p w14:paraId="69CCFCC8" w14:textId="73138A8C" w:rsidR="000F00AF" w:rsidRPr="000E3C7F" w:rsidRDefault="003F6D79" w:rsidP="00880D7D">
      <w:pPr>
        <w:pStyle w:val="ListParagraph"/>
        <w:numPr>
          <w:ilvl w:val="0"/>
          <w:numId w:val="20"/>
        </w:numPr>
        <w:spacing w:after="0" w:line="240" w:lineRule="auto"/>
        <w:rPr>
          <w:rFonts w:ascii="Whitney Book" w:hAnsi="Whitney Book"/>
          <w:bCs/>
          <w:sz w:val="28"/>
          <w:szCs w:val="28"/>
        </w:rPr>
      </w:pPr>
      <w:r>
        <w:rPr>
          <w:rFonts w:ascii="Whitney Book" w:hAnsi="Whitney Book"/>
          <w:bCs/>
          <w:sz w:val="28"/>
          <w:szCs w:val="28"/>
        </w:rPr>
        <w:t xml:space="preserve">All </w:t>
      </w:r>
      <w:r w:rsidR="001741AD">
        <w:rPr>
          <w:rFonts w:ascii="Whitney Book" w:hAnsi="Whitney Book"/>
          <w:bCs/>
          <w:sz w:val="28"/>
          <w:szCs w:val="28"/>
        </w:rPr>
        <w:t xml:space="preserve">required </w:t>
      </w:r>
      <w:r>
        <w:rPr>
          <w:rFonts w:ascii="Whitney Book" w:hAnsi="Whitney Book"/>
          <w:bCs/>
          <w:sz w:val="28"/>
          <w:szCs w:val="28"/>
        </w:rPr>
        <w:t>d</w:t>
      </w:r>
      <w:r w:rsidR="000F00AF" w:rsidRPr="000E3C7F">
        <w:rPr>
          <w:rFonts w:ascii="Whitney Book" w:hAnsi="Whitney Book"/>
          <w:bCs/>
          <w:sz w:val="28"/>
          <w:szCs w:val="28"/>
        </w:rPr>
        <w:t xml:space="preserve">ocumentation </w:t>
      </w:r>
      <w:r w:rsidR="00C97DE4" w:rsidRPr="000E3C7F">
        <w:rPr>
          <w:rFonts w:ascii="Whitney Book" w:hAnsi="Whitney Book"/>
          <w:bCs/>
          <w:sz w:val="28"/>
          <w:szCs w:val="28"/>
        </w:rPr>
        <w:t>must</w:t>
      </w:r>
      <w:r w:rsidR="000F00AF" w:rsidRPr="000E3C7F">
        <w:rPr>
          <w:rFonts w:ascii="Whitney Book" w:hAnsi="Whitney Book"/>
          <w:bCs/>
          <w:sz w:val="28"/>
          <w:szCs w:val="28"/>
        </w:rPr>
        <w:t xml:space="preserve"> be sent electronically from source to destination shelter</w:t>
      </w:r>
      <w:r w:rsidR="00C97DE4" w:rsidRPr="000E3C7F">
        <w:rPr>
          <w:rFonts w:ascii="Whitney Book" w:hAnsi="Whitney Book"/>
          <w:bCs/>
          <w:sz w:val="28"/>
          <w:szCs w:val="28"/>
        </w:rPr>
        <w:t>.</w:t>
      </w:r>
    </w:p>
    <w:p w14:paraId="5882644A" w14:textId="01F2C308" w:rsidR="000F00AF" w:rsidRPr="000E3C7F" w:rsidRDefault="000F00AF" w:rsidP="00880D7D">
      <w:pPr>
        <w:pStyle w:val="ListParagraph"/>
        <w:numPr>
          <w:ilvl w:val="0"/>
          <w:numId w:val="20"/>
        </w:numPr>
        <w:spacing w:after="0" w:line="240" w:lineRule="auto"/>
        <w:rPr>
          <w:rFonts w:ascii="Whitney Book" w:hAnsi="Whitney Book"/>
          <w:bCs/>
          <w:sz w:val="28"/>
          <w:szCs w:val="28"/>
        </w:rPr>
      </w:pPr>
      <w:r w:rsidRPr="000E3C7F">
        <w:rPr>
          <w:rFonts w:ascii="Whitney Book" w:hAnsi="Whitney Book"/>
          <w:bCs/>
          <w:sz w:val="28"/>
          <w:szCs w:val="28"/>
        </w:rPr>
        <w:t xml:space="preserve">Establish a mutually agreed upon PPE protocol for area in which the transport </w:t>
      </w:r>
      <w:r w:rsidR="000464DA" w:rsidRPr="000E3C7F">
        <w:rPr>
          <w:rFonts w:ascii="Whitney Book" w:hAnsi="Whitney Book"/>
          <w:bCs/>
          <w:sz w:val="28"/>
          <w:szCs w:val="28"/>
        </w:rPr>
        <w:t xml:space="preserve">partners </w:t>
      </w:r>
      <w:r w:rsidRPr="000E3C7F">
        <w:rPr>
          <w:rFonts w:ascii="Whitney Book" w:hAnsi="Whitney Book"/>
          <w:bCs/>
          <w:sz w:val="28"/>
          <w:szCs w:val="28"/>
        </w:rPr>
        <w:t>will meet</w:t>
      </w:r>
      <w:r w:rsidR="00C97DE4" w:rsidRPr="000E3C7F">
        <w:rPr>
          <w:rFonts w:ascii="Whitney Book" w:hAnsi="Whitney Book"/>
          <w:bCs/>
          <w:sz w:val="28"/>
          <w:szCs w:val="28"/>
        </w:rPr>
        <w:t>.</w:t>
      </w:r>
      <w:r w:rsidRPr="000E3C7F">
        <w:rPr>
          <w:rFonts w:ascii="Whitney Book" w:hAnsi="Whitney Book"/>
          <w:bCs/>
          <w:sz w:val="28"/>
          <w:szCs w:val="28"/>
        </w:rPr>
        <w:t xml:space="preserve">  </w:t>
      </w:r>
    </w:p>
    <w:p w14:paraId="7FA511B5" w14:textId="77777777" w:rsidR="00CF4588" w:rsidRPr="000E3C7F" w:rsidRDefault="00CF4588" w:rsidP="00CF4588">
      <w:pPr>
        <w:rPr>
          <w:rFonts w:ascii="Whitney Book" w:hAnsi="Whitney Book"/>
          <w:b/>
          <w:bCs/>
          <w:sz w:val="28"/>
          <w:szCs w:val="28"/>
        </w:rPr>
      </w:pPr>
      <w:r w:rsidRPr="000E3C7F">
        <w:rPr>
          <w:rFonts w:ascii="Whitney Book" w:hAnsi="Whitney Book"/>
          <w:b/>
          <w:bCs/>
          <w:sz w:val="28"/>
          <w:szCs w:val="28"/>
        </w:rPr>
        <w:t xml:space="preserve"> </w:t>
      </w:r>
    </w:p>
    <w:p w14:paraId="66E8A86E" w14:textId="4F7EC03D" w:rsidR="006D10A8" w:rsidRPr="000E3C7F" w:rsidRDefault="000E3C7F" w:rsidP="00CF4588">
      <w:pPr>
        <w:rPr>
          <w:rFonts w:ascii="Whitney Book" w:hAnsi="Whitney Book"/>
          <w:sz w:val="32"/>
          <w:szCs w:val="32"/>
          <w:u w:val="single"/>
        </w:rPr>
      </w:pPr>
      <w:r w:rsidRPr="000E3C7F">
        <w:rPr>
          <w:rFonts w:ascii="Whitney Book" w:hAnsi="Whitney Book"/>
          <w:b/>
          <w:bCs/>
          <w:sz w:val="28"/>
          <w:szCs w:val="28"/>
          <w:u w:val="single"/>
        </w:rPr>
        <w:t>During transport</w:t>
      </w:r>
      <w:r w:rsidR="71742624" w:rsidRPr="000E3C7F">
        <w:rPr>
          <w:rFonts w:ascii="Whitney Book" w:hAnsi="Whitney Book"/>
          <w:u w:val="single"/>
        </w:rPr>
        <w:t>:</w:t>
      </w:r>
    </w:p>
    <w:p w14:paraId="0C6D2D34" w14:textId="68C65020" w:rsidR="006D10A8" w:rsidRPr="000E3C7F" w:rsidRDefault="00A35B28" w:rsidP="2154FA3E">
      <w:pPr>
        <w:pStyle w:val="ListParagraph"/>
        <w:numPr>
          <w:ilvl w:val="0"/>
          <w:numId w:val="4"/>
        </w:numPr>
        <w:spacing w:after="0" w:line="240" w:lineRule="auto"/>
        <w:rPr>
          <w:rFonts w:ascii="Whitney Book" w:eastAsiaTheme="minorEastAsia" w:hAnsi="Whitney Book" w:cstheme="minorBidi"/>
          <w:sz w:val="28"/>
          <w:szCs w:val="28"/>
        </w:rPr>
      </w:pPr>
      <w:r w:rsidRPr="000E3C7F">
        <w:rPr>
          <w:rFonts w:ascii="Whitney Book" w:hAnsi="Whitney Book"/>
          <w:sz w:val="28"/>
          <w:szCs w:val="28"/>
        </w:rPr>
        <w:t>Transporters</w:t>
      </w:r>
      <w:r w:rsidR="3B79A25D" w:rsidRPr="000E3C7F">
        <w:rPr>
          <w:rFonts w:ascii="Whitney Book" w:hAnsi="Whitney Book"/>
          <w:sz w:val="28"/>
          <w:szCs w:val="28"/>
        </w:rPr>
        <w:t xml:space="preserve"> </w:t>
      </w:r>
      <w:r w:rsidRPr="000E3C7F">
        <w:rPr>
          <w:rFonts w:ascii="Whitney Book" w:hAnsi="Whitney Book"/>
          <w:sz w:val="28"/>
          <w:szCs w:val="28"/>
        </w:rPr>
        <w:t>must</w:t>
      </w:r>
      <w:r w:rsidR="3B79A25D" w:rsidRPr="000E3C7F">
        <w:rPr>
          <w:rFonts w:ascii="Whitney Book" w:hAnsi="Whitney Book"/>
          <w:sz w:val="28"/>
          <w:szCs w:val="28"/>
        </w:rPr>
        <w:t xml:space="preserve"> wear </w:t>
      </w:r>
      <w:r w:rsidR="002D6B60" w:rsidRPr="000E3C7F">
        <w:rPr>
          <w:rFonts w:ascii="Whitney Book" w:hAnsi="Whitney Book"/>
          <w:sz w:val="28"/>
          <w:szCs w:val="28"/>
        </w:rPr>
        <w:t xml:space="preserve">proper PPE including </w:t>
      </w:r>
      <w:r w:rsidR="3B79A25D" w:rsidRPr="000E3C7F">
        <w:rPr>
          <w:rFonts w:ascii="Whitney Book" w:hAnsi="Whitney Book"/>
          <w:sz w:val="28"/>
          <w:szCs w:val="28"/>
        </w:rPr>
        <w:t>masks and gloves when they exit the vehicle</w:t>
      </w:r>
      <w:r w:rsidR="00DD5611" w:rsidRPr="000E3C7F">
        <w:rPr>
          <w:rFonts w:ascii="Whitney Book" w:hAnsi="Whitney Book"/>
          <w:sz w:val="28"/>
          <w:szCs w:val="28"/>
        </w:rPr>
        <w:t>.</w:t>
      </w:r>
    </w:p>
    <w:p w14:paraId="49D4C1E3" w14:textId="00A6E6C7" w:rsidR="003F6D79" w:rsidRPr="003F6D79" w:rsidRDefault="003F6D79" w:rsidP="003F6D79">
      <w:pPr>
        <w:pStyle w:val="ListParagraph"/>
        <w:numPr>
          <w:ilvl w:val="0"/>
          <w:numId w:val="4"/>
        </w:numPr>
        <w:rPr>
          <w:rFonts w:ascii="Whitney Book" w:eastAsia="Arial" w:hAnsi="Whitney Book" w:cstheme="minorHAnsi"/>
          <w:sz w:val="28"/>
          <w:szCs w:val="28"/>
        </w:rPr>
      </w:pPr>
      <w:r w:rsidRPr="000E3C7F">
        <w:rPr>
          <w:rFonts w:ascii="Whitney Book" w:eastAsia="Arial" w:hAnsi="Whitney Book" w:cstheme="minorHAnsi"/>
          <w:sz w:val="28"/>
          <w:szCs w:val="28"/>
        </w:rPr>
        <w:t xml:space="preserve">If someone develops symptoms on the way to the </w:t>
      </w:r>
      <w:r>
        <w:rPr>
          <w:rFonts w:ascii="Whitney Book" w:eastAsia="Arial" w:hAnsi="Whitney Book" w:cstheme="minorHAnsi"/>
          <w:sz w:val="28"/>
          <w:szCs w:val="28"/>
        </w:rPr>
        <w:t>destination shelter</w:t>
      </w:r>
      <w:r w:rsidRPr="000E3C7F">
        <w:rPr>
          <w:rFonts w:ascii="Whitney Book" w:eastAsia="Arial" w:hAnsi="Whitney Book" w:cstheme="minorHAnsi"/>
          <w:sz w:val="28"/>
          <w:szCs w:val="28"/>
        </w:rPr>
        <w:t xml:space="preserve">, </w:t>
      </w:r>
      <w:r w:rsidR="006C353C">
        <w:rPr>
          <w:rFonts w:ascii="Whitney Book" w:eastAsia="Arial" w:hAnsi="Whitney Book" w:cstheme="minorHAnsi"/>
          <w:sz w:val="28"/>
          <w:szCs w:val="28"/>
        </w:rPr>
        <w:t xml:space="preserve">they must turn around and abort the transport. </w:t>
      </w:r>
    </w:p>
    <w:p w14:paraId="05FF637F" w14:textId="1BE502D3" w:rsidR="006C353C" w:rsidRPr="006413D1" w:rsidRDefault="006C353C" w:rsidP="006413D1">
      <w:pPr>
        <w:pStyle w:val="ListParagraph"/>
        <w:numPr>
          <w:ilvl w:val="0"/>
          <w:numId w:val="4"/>
        </w:numPr>
        <w:rPr>
          <w:rFonts w:ascii="Whitney Book" w:eastAsia="Arial" w:hAnsi="Whitney Book" w:cstheme="minorHAnsi"/>
          <w:sz w:val="28"/>
          <w:szCs w:val="28"/>
        </w:rPr>
      </w:pPr>
      <w:r w:rsidRPr="000E3C7F">
        <w:rPr>
          <w:rFonts w:ascii="Whitney Book" w:eastAsia="Arial" w:hAnsi="Whitney Book" w:cstheme="minorHAnsi"/>
          <w:sz w:val="28"/>
          <w:szCs w:val="28"/>
        </w:rPr>
        <w:t xml:space="preserve">Anyone touching a crate must wear gloves before bringing their crates to the </w:t>
      </w:r>
      <w:r>
        <w:rPr>
          <w:rFonts w:ascii="Whitney Book" w:eastAsia="Arial" w:hAnsi="Whitney Book" w:cstheme="minorHAnsi"/>
          <w:sz w:val="28"/>
          <w:szCs w:val="28"/>
        </w:rPr>
        <w:t>vehicle</w:t>
      </w:r>
      <w:r w:rsidRPr="000E3C7F">
        <w:rPr>
          <w:rFonts w:ascii="Whitney Book" w:eastAsia="Arial" w:hAnsi="Whitney Book" w:cstheme="minorHAnsi"/>
          <w:sz w:val="28"/>
          <w:szCs w:val="28"/>
        </w:rPr>
        <w:t xml:space="preserve">; same for unloading crates at the destination </w:t>
      </w:r>
      <w:r>
        <w:rPr>
          <w:rFonts w:ascii="Whitney Book" w:eastAsia="Arial" w:hAnsi="Whitney Book" w:cstheme="minorHAnsi"/>
          <w:sz w:val="28"/>
          <w:szCs w:val="28"/>
        </w:rPr>
        <w:t>shelter</w:t>
      </w:r>
      <w:r w:rsidRPr="000E3C7F">
        <w:rPr>
          <w:rFonts w:ascii="Whitney Book" w:eastAsia="Arial" w:hAnsi="Whitney Book" w:cstheme="minorHAnsi"/>
          <w:sz w:val="28"/>
          <w:szCs w:val="28"/>
        </w:rPr>
        <w:t>.</w:t>
      </w:r>
    </w:p>
    <w:p w14:paraId="01CAD2E6" w14:textId="5530094D" w:rsidR="00223054" w:rsidRPr="00223054" w:rsidRDefault="00223054" w:rsidP="2154FA3E">
      <w:pPr>
        <w:pStyle w:val="ListParagraph"/>
        <w:numPr>
          <w:ilvl w:val="0"/>
          <w:numId w:val="4"/>
        </w:numPr>
        <w:spacing w:after="0" w:line="240" w:lineRule="auto"/>
        <w:rPr>
          <w:rFonts w:ascii="Whitney Book" w:eastAsiaTheme="minorEastAsia" w:hAnsi="Whitney Book" w:cstheme="minorBidi"/>
          <w:sz w:val="28"/>
          <w:szCs w:val="28"/>
        </w:rPr>
      </w:pPr>
      <w:r>
        <w:rPr>
          <w:rFonts w:ascii="Whitney Book" w:eastAsiaTheme="minorEastAsia" w:hAnsi="Whitney Book" w:cstheme="minorBidi"/>
          <w:sz w:val="28"/>
          <w:szCs w:val="28"/>
        </w:rPr>
        <w:t>Animal transports planned in areas currently experiencing an outbreak should be postponed for a later date.</w:t>
      </w:r>
    </w:p>
    <w:p w14:paraId="7E7EF3CE" w14:textId="79E5D936" w:rsidR="006E26EC" w:rsidRPr="000E3C7F" w:rsidRDefault="00A35B28" w:rsidP="2154FA3E">
      <w:pPr>
        <w:pStyle w:val="ListParagraph"/>
        <w:numPr>
          <w:ilvl w:val="0"/>
          <w:numId w:val="4"/>
        </w:numPr>
        <w:spacing w:after="0" w:line="240" w:lineRule="auto"/>
        <w:rPr>
          <w:rFonts w:ascii="Whitney Book" w:eastAsiaTheme="minorEastAsia" w:hAnsi="Whitney Book" w:cstheme="minorBidi"/>
          <w:sz w:val="28"/>
          <w:szCs w:val="28"/>
        </w:rPr>
      </w:pPr>
      <w:r w:rsidRPr="000E3C7F">
        <w:rPr>
          <w:rFonts w:ascii="Whitney Book" w:hAnsi="Whitney Book"/>
          <w:sz w:val="28"/>
          <w:szCs w:val="28"/>
        </w:rPr>
        <w:t>Transporters</w:t>
      </w:r>
      <w:r w:rsidR="3B79A25D" w:rsidRPr="000E3C7F">
        <w:rPr>
          <w:rFonts w:ascii="Whitney Book" w:hAnsi="Whitney Book"/>
          <w:sz w:val="28"/>
          <w:szCs w:val="28"/>
        </w:rPr>
        <w:t xml:space="preserve"> </w:t>
      </w:r>
      <w:r w:rsidRPr="000E3C7F">
        <w:rPr>
          <w:rFonts w:ascii="Whitney Book" w:hAnsi="Whitney Book"/>
          <w:sz w:val="28"/>
          <w:szCs w:val="28"/>
        </w:rPr>
        <w:t>should</w:t>
      </w:r>
      <w:r w:rsidR="3B79A25D" w:rsidRPr="000E3C7F">
        <w:rPr>
          <w:rFonts w:ascii="Whitney Book" w:hAnsi="Whitney Book"/>
          <w:sz w:val="28"/>
          <w:szCs w:val="28"/>
        </w:rPr>
        <w:t xml:space="preserve"> minimize stops </w:t>
      </w:r>
      <w:r w:rsidR="003450B4" w:rsidRPr="000E3C7F">
        <w:rPr>
          <w:rFonts w:ascii="Whitney Book" w:hAnsi="Whitney Book"/>
          <w:sz w:val="28"/>
          <w:szCs w:val="28"/>
        </w:rPr>
        <w:t xml:space="preserve">and </w:t>
      </w:r>
      <w:r w:rsidR="00B26693" w:rsidRPr="000E3C7F">
        <w:rPr>
          <w:rFonts w:ascii="Whitney Book" w:hAnsi="Whitney Book"/>
          <w:sz w:val="28"/>
          <w:szCs w:val="28"/>
        </w:rPr>
        <w:t>avoid stopping in hotspot areas. For information on known hotspots please refer to CDC.</w:t>
      </w:r>
      <w:r w:rsidR="00223054">
        <w:rPr>
          <w:rFonts w:ascii="Whitney Book" w:hAnsi="Whitney Book"/>
          <w:sz w:val="28"/>
          <w:szCs w:val="28"/>
        </w:rPr>
        <w:t xml:space="preserve"> </w:t>
      </w:r>
    </w:p>
    <w:p w14:paraId="292E9A3A" w14:textId="1F11B28F" w:rsidR="00D12ECD" w:rsidRPr="000E3C7F" w:rsidRDefault="00D12ECD" w:rsidP="00880D7D">
      <w:pPr>
        <w:pStyle w:val="ListParagraph"/>
        <w:numPr>
          <w:ilvl w:val="1"/>
          <w:numId w:val="4"/>
        </w:numPr>
        <w:spacing w:after="0" w:line="240" w:lineRule="auto"/>
        <w:rPr>
          <w:rFonts w:ascii="Whitney Book" w:hAnsi="Whitney Book" w:cs="Helvetica"/>
          <w:color w:val="121212"/>
          <w:sz w:val="28"/>
          <w:szCs w:val="28"/>
        </w:rPr>
      </w:pPr>
      <w:r w:rsidRPr="000E3C7F">
        <w:rPr>
          <w:rFonts w:ascii="Whitney Book" w:hAnsi="Whitney Book"/>
          <w:sz w:val="28"/>
          <w:szCs w:val="28"/>
        </w:rPr>
        <w:t>Social</w:t>
      </w:r>
      <w:r w:rsidR="006E26EC" w:rsidRPr="000E3C7F">
        <w:rPr>
          <w:rFonts w:ascii="Whitney Book" w:hAnsi="Whitney Book"/>
          <w:sz w:val="28"/>
          <w:szCs w:val="28"/>
        </w:rPr>
        <w:t>/Physical</w:t>
      </w:r>
      <w:r w:rsidRPr="000E3C7F">
        <w:rPr>
          <w:rFonts w:ascii="Whitney Book" w:hAnsi="Whitney Book"/>
          <w:sz w:val="28"/>
          <w:szCs w:val="28"/>
        </w:rPr>
        <w:t xml:space="preserve"> Distanc</w:t>
      </w:r>
      <w:r w:rsidR="006E26EC" w:rsidRPr="000E3C7F">
        <w:rPr>
          <w:rFonts w:ascii="Whitney Book" w:hAnsi="Whitney Book"/>
          <w:sz w:val="28"/>
          <w:szCs w:val="28"/>
        </w:rPr>
        <w:t>ing</w:t>
      </w:r>
      <w:r w:rsidRPr="000E3C7F">
        <w:rPr>
          <w:rFonts w:ascii="Whitney Book" w:hAnsi="Whitney Book"/>
          <w:sz w:val="28"/>
          <w:szCs w:val="28"/>
        </w:rPr>
        <w:t>:</w:t>
      </w:r>
    </w:p>
    <w:p w14:paraId="5D5C268A" w14:textId="687A2E8F" w:rsidR="00D12ECD" w:rsidRPr="000E3C7F" w:rsidRDefault="00A35B28" w:rsidP="00880D7D">
      <w:pPr>
        <w:pStyle w:val="ListParagraph"/>
        <w:numPr>
          <w:ilvl w:val="2"/>
          <w:numId w:val="4"/>
        </w:numPr>
        <w:spacing w:after="0" w:line="240" w:lineRule="auto"/>
        <w:rPr>
          <w:rFonts w:ascii="Whitney Book" w:hAnsi="Whitney Book" w:cs="Helvetica"/>
          <w:color w:val="121212"/>
          <w:sz w:val="28"/>
          <w:szCs w:val="28"/>
        </w:rPr>
      </w:pPr>
      <w:r w:rsidRPr="000E3C7F">
        <w:rPr>
          <w:rFonts w:ascii="Whitney Book" w:hAnsi="Whitney Book"/>
          <w:sz w:val="28"/>
          <w:szCs w:val="28"/>
        </w:rPr>
        <w:t>Transporters</w:t>
      </w:r>
      <w:r w:rsidR="184FA4A0" w:rsidRPr="000E3C7F">
        <w:rPr>
          <w:rFonts w:ascii="Whitney Book" w:hAnsi="Whitney Book"/>
          <w:sz w:val="28"/>
          <w:szCs w:val="28"/>
        </w:rPr>
        <w:t xml:space="preserve"> </w:t>
      </w:r>
      <w:r w:rsidR="002D6B60" w:rsidRPr="000E3C7F">
        <w:rPr>
          <w:rFonts w:ascii="Whitney Book" w:hAnsi="Whitney Book"/>
          <w:sz w:val="28"/>
          <w:szCs w:val="28"/>
        </w:rPr>
        <w:t xml:space="preserve">must adhere to </w:t>
      </w:r>
      <w:r w:rsidR="5F6D0D32" w:rsidRPr="000E3C7F">
        <w:rPr>
          <w:rFonts w:ascii="Whitney Book" w:hAnsi="Whitney Book"/>
          <w:sz w:val="28"/>
          <w:szCs w:val="28"/>
        </w:rPr>
        <w:t>6 f</w:t>
      </w:r>
      <w:r w:rsidR="00C75F3A" w:rsidRPr="000E3C7F">
        <w:rPr>
          <w:rFonts w:ascii="Whitney Book" w:hAnsi="Whitney Book"/>
          <w:sz w:val="28"/>
          <w:szCs w:val="28"/>
        </w:rPr>
        <w:t>eet</w:t>
      </w:r>
      <w:r w:rsidR="5F6D0D32" w:rsidRPr="000E3C7F">
        <w:rPr>
          <w:rFonts w:ascii="Whitney Book" w:hAnsi="Whitney Book"/>
          <w:sz w:val="28"/>
          <w:szCs w:val="28"/>
        </w:rPr>
        <w:t xml:space="preserve"> social distancing</w:t>
      </w:r>
      <w:r w:rsidR="002D6B60" w:rsidRPr="000E3C7F">
        <w:rPr>
          <w:rFonts w:ascii="Whitney Book" w:hAnsi="Whitney Book"/>
          <w:sz w:val="28"/>
          <w:szCs w:val="28"/>
        </w:rPr>
        <w:t xml:space="preserve"> rules </w:t>
      </w:r>
      <w:r w:rsidR="00C75F3A" w:rsidRPr="000E3C7F">
        <w:rPr>
          <w:rFonts w:ascii="Whitney Book" w:hAnsi="Whitney Book"/>
          <w:sz w:val="28"/>
          <w:szCs w:val="28"/>
        </w:rPr>
        <w:t>with</w:t>
      </w:r>
      <w:r w:rsidR="002D6B60" w:rsidRPr="000E3C7F">
        <w:rPr>
          <w:rFonts w:ascii="Whitney Book" w:hAnsi="Whitney Book"/>
          <w:sz w:val="28"/>
          <w:szCs w:val="28"/>
        </w:rPr>
        <w:t xml:space="preserve"> other people.</w:t>
      </w:r>
    </w:p>
    <w:p w14:paraId="77DB2623" w14:textId="6643E1F1" w:rsidR="006D10A8" w:rsidRPr="000E3C7F" w:rsidRDefault="002D6B60" w:rsidP="00CF4588">
      <w:pPr>
        <w:pStyle w:val="ListParagraph"/>
        <w:numPr>
          <w:ilvl w:val="2"/>
          <w:numId w:val="4"/>
        </w:numPr>
        <w:spacing w:after="0" w:line="240" w:lineRule="auto"/>
        <w:rPr>
          <w:rFonts w:ascii="Whitney Book" w:hAnsi="Whitney Book" w:cs="Helvetica"/>
          <w:color w:val="121212"/>
          <w:sz w:val="28"/>
          <w:szCs w:val="28"/>
        </w:rPr>
      </w:pPr>
      <w:r w:rsidRPr="000E3C7F">
        <w:rPr>
          <w:rFonts w:ascii="Whitney Book" w:hAnsi="Whitney Book"/>
          <w:sz w:val="28"/>
          <w:szCs w:val="28"/>
        </w:rPr>
        <w:t>Transporters</w:t>
      </w:r>
      <w:r w:rsidR="00D12ECD" w:rsidRPr="000E3C7F">
        <w:rPr>
          <w:rFonts w:ascii="Whitney Book" w:hAnsi="Whitney Book"/>
          <w:sz w:val="28"/>
          <w:szCs w:val="28"/>
        </w:rPr>
        <w:t xml:space="preserve"> </w:t>
      </w:r>
      <w:r w:rsidRPr="000E3C7F">
        <w:rPr>
          <w:rFonts w:ascii="Whitney Book" w:hAnsi="Whitney Book"/>
          <w:sz w:val="28"/>
          <w:szCs w:val="28"/>
        </w:rPr>
        <w:t>should maintain appropriate social distancing</w:t>
      </w:r>
      <w:r w:rsidR="00D12ECD" w:rsidRPr="000E3C7F">
        <w:rPr>
          <w:rFonts w:ascii="Whitney Book" w:hAnsi="Whitney Book"/>
          <w:sz w:val="28"/>
          <w:szCs w:val="28"/>
        </w:rPr>
        <w:t xml:space="preserve"> if from </w:t>
      </w:r>
      <w:r w:rsidR="00D12ECD" w:rsidRPr="000E3C7F">
        <w:rPr>
          <w:rFonts w:ascii="Whitney Book" w:hAnsi="Whitney Book" w:cstheme="minorHAnsi"/>
          <w:sz w:val="28"/>
          <w:szCs w:val="28"/>
        </w:rPr>
        <w:t>different households</w:t>
      </w:r>
      <w:r w:rsidRPr="000E3C7F">
        <w:rPr>
          <w:rFonts w:ascii="Whitney Book" w:hAnsi="Whitney Book" w:cstheme="minorHAnsi"/>
          <w:sz w:val="28"/>
          <w:szCs w:val="28"/>
        </w:rPr>
        <w:t xml:space="preserve"> </w:t>
      </w:r>
      <w:r w:rsidR="00D12ECD" w:rsidRPr="000E3C7F">
        <w:rPr>
          <w:rFonts w:ascii="Whitney Book" w:hAnsi="Whitney Book" w:cstheme="minorHAnsi"/>
          <w:color w:val="121212"/>
          <w:sz w:val="28"/>
          <w:szCs w:val="28"/>
        </w:rPr>
        <w:t xml:space="preserve">or social circles. </w:t>
      </w:r>
      <w:r w:rsidR="00944887" w:rsidRPr="000E3C7F">
        <w:rPr>
          <w:rFonts w:ascii="Whitney Book" w:hAnsi="Whitney Book" w:cstheme="minorHAnsi"/>
          <w:color w:val="121212"/>
          <w:sz w:val="28"/>
          <w:szCs w:val="28"/>
        </w:rPr>
        <w:t>The p</w:t>
      </w:r>
      <w:r w:rsidR="00C75F3A" w:rsidRPr="000E3C7F">
        <w:rPr>
          <w:rFonts w:ascii="Whitney Book" w:hAnsi="Whitney Book" w:cstheme="minorHAnsi"/>
          <w:color w:val="121212"/>
          <w:sz w:val="28"/>
          <w:szCs w:val="28"/>
        </w:rPr>
        <w:t>assenger can</w:t>
      </w:r>
      <w:r w:rsidRPr="000E3C7F">
        <w:rPr>
          <w:rFonts w:ascii="Whitney Book" w:hAnsi="Whitney Book" w:cstheme="minorHAnsi"/>
          <w:color w:val="121212"/>
          <w:sz w:val="28"/>
          <w:szCs w:val="28"/>
        </w:rPr>
        <w:t xml:space="preserve"> sit in the backseat</w:t>
      </w:r>
      <w:r w:rsidR="001C3396" w:rsidRPr="000E3C7F">
        <w:rPr>
          <w:rFonts w:ascii="Whitney Book" w:hAnsi="Whitney Book" w:cstheme="minorHAnsi"/>
          <w:color w:val="121212"/>
          <w:sz w:val="28"/>
          <w:szCs w:val="28"/>
        </w:rPr>
        <w:t>,</w:t>
      </w:r>
      <w:r w:rsidRPr="000E3C7F">
        <w:rPr>
          <w:rFonts w:ascii="Whitney Book" w:hAnsi="Whitney Book" w:cstheme="minorHAnsi"/>
          <w:color w:val="121212"/>
          <w:sz w:val="28"/>
          <w:szCs w:val="28"/>
        </w:rPr>
        <w:t xml:space="preserve"> avoid touching the same surfaces</w:t>
      </w:r>
      <w:r w:rsidR="00944887" w:rsidRPr="000E3C7F">
        <w:rPr>
          <w:rFonts w:ascii="Whitney Book" w:hAnsi="Whitney Book" w:cstheme="minorHAnsi"/>
          <w:color w:val="121212"/>
          <w:sz w:val="28"/>
          <w:szCs w:val="28"/>
        </w:rPr>
        <w:t>, w</w:t>
      </w:r>
      <w:r w:rsidRPr="000E3C7F">
        <w:rPr>
          <w:rFonts w:ascii="Whitney Book" w:hAnsi="Whitney Book" w:cstheme="minorHAnsi"/>
          <w:color w:val="121212"/>
          <w:sz w:val="28"/>
          <w:szCs w:val="28"/>
        </w:rPr>
        <w:t>ash hands before and after getting in the vehicle</w:t>
      </w:r>
      <w:r w:rsidR="00944887" w:rsidRPr="000E3C7F">
        <w:rPr>
          <w:rFonts w:ascii="Whitney Book" w:hAnsi="Whitney Book" w:cstheme="minorHAnsi"/>
          <w:color w:val="121212"/>
          <w:sz w:val="28"/>
          <w:szCs w:val="28"/>
        </w:rPr>
        <w:t xml:space="preserve"> and regularly d</w:t>
      </w:r>
      <w:r w:rsidRPr="000E3C7F">
        <w:rPr>
          <w:rFonts w:ascii="Whitney Book" w:hAnsi="Whitney Book" w:cstheme="minorHAnsi"/>
          <w:color w:val="121212"/>
          <w:sz w:val="28"/>
          <w:szCs w:val="28"/>
        </w:rPr>
        <w:t>isinfect any touchpoin</w:t>
      </w:r>
      <w:r w:rsidR="00D12ECD" w:rsidRPr="000E3C7F">
        <w:rPr>
          <w:rFonts w:ascii="Whitney Book" w:hAnsi="Whitney Book" w:cstheme="minorHAnsi"/>
          <w:color w:val="121212"/>
          <w:sz w:val="28"/>
          <w:szCs w:val="28"/>
        </w:rPr>
        <w:t>ts in the car.</w:t>
      </w:r>
      <w:r w:rsidR="00A74596">
        <w:rPr>
          <w:rFonts w:ascii="Whitney Book" w:hAnsi="Whitney Book" w:cstheme="minorHAnsi"/>
          <w:color w:val="121212"/>
          <w:sz w:val="28"/>
          <w:szCs w:val="28"/>
        </w:rPr>
        <w:t xml:space="preserve"> Despite best efforts, the two transporters are likely to cross contaminate given the proximity within vehicles.</w:t>
      </w:r>
    </w:p>
    <w:p w14:paraId="5FB9AE5C" w14:textId="77777777" w:rsidR="00C73093" w:rsidRPr="000E3C7F" w:rsidRDefault="00C73093" w:rsidP="006D10A8">
      <w:pPr>
        <w:spacing w:after="0" w:line="240" w:lineRule="auto"/>
        <w:ind w:left="180"/>
        <w:rPr>
          <w:rFonts w:ascii="Whitney Book" w:hAnsi="Whitney Book"/>
          <w:b/>
          <w:color w:val="31849B" w:themeColor="accent5" w:themeShade="BF"/>
          <w:sz w:val="28"/>
          <w:szCs w:val="28"/>
        </w:rPr>
      </w:pPr>
    </w:p>
    <w:p w14:paraId="64B095E0" w14:textId="27A8BD17" w:rsidR="006D10A8" w:rsidRPr="000E3C7F" w:rsidRDefault="000E3C7F" w:rsidP="00CF4588">
      <w:pPr>
        <w:spacing w:after="0" w:line="240" w:lineRule="auto"/>
        <w:ind w:left="180"/>
        <w:rPr>
          <w:rFonts w:ascii="Whitney Book" w:hAnsi="Whitney Book"/>
          <w:b/>
          <w:sz w:val="28"/>
          <w:szCs w:val="28"/>
          <w:u w:val="single"/>
        </w:rPr>
      </w:pPr>
      <w:r w:rsidRPr="000E3C7F">
        <w:rPr>
          <w:rFonts w:ascii="Whitney Book" w:hAnsi="Whitney Book"/>
          <w:b/>
          <w:sz w:val="28"/>
          <w:szCs w:val="28"/>
          <w:u w:val="single"/>
        </w:rPr>
        <w:t>Upon arrival:</w:t>
      </w:r>
    </w:p>
    <w:p w14:paraId="39DC42CB" w14:textId="1DEFFFB1" w:rsidR="5410C1A0" w:rsidRPr="000E3C7F" w:rsidRDefault="00D12ECD" w:rsidP="2154FA3E">
      <w:pPr>
        <w:pStyle w:val="ListParagraph"/>
        <w:numPr>
          <w:ilvl w:val="0"/>
          <w:numId w:val="7"/>
        </w:numPr>
        <w:spacing w:after="0" w:line="240" w:lineRule="auto"/>
        <w:rPr>
          <w:rFonts w:ascii="Whitney Book" w:eastAsiaTheme="minorEastAsia" w:hAnsi="Whitney Book" w:cstheme="minorBidi"/>
          <w:sz w:val="28"/>
          <w:szCs w:val="28"/>
        </w:rPr>
      </w:pPr>
      <w:r w:rsidRPr="006413D1">
        <w:rPr>
          <w:rFonts w:ascii="Whitney Book" w:hAnsi="Whitney Book"/>
          <w:sz w:val="28"/>
          <w:szCs w:val="28"/>
        </w:rPr>
        <w:t xml:space="preserve">Source shelter </w:t>
      </w:r>
      <w:r w:rsidR="003F6D79">
        <w:rPr>
          <w:rFonts w:ascii="Whitney Book" w:hAnsi="Whitney Book"/>
          <w:sz w:val="28"/>
          <w:szCs w:val="28"/>
        </w:rPr>
        <w:t>transporters</w:t>
      </w:r>
      <w:r w:rsidR="5410C1A0" w:rsidRPr="000E3C7F">
        <w:rPr>
          <w:rFonts w:ascii="Whitney Book" w:hAnsi="Whitney Book"/>
          <w:sz w:val="28"/>
          <w:szCs w:val="28"/>
        </w:rPr>
        <w:t xml:space="preserve"> stay </w:t>
      </w:r>
      <w:r w:rsidR="00F1586E" w:rsidRPr="000E3C7F">
        <w:rPr>
          <w:rFonts w:ascii="Whitney Book" w:hAnsi="Whitney Book"/>
          <w:sz w:val="28"/>
          <w:szCs w:val="28"/>
        </w:rPr>
        <w:t>i</w:t>
      </w:r>
      <w:r w:rsidR="5410C1A0" w:rsidRPr="000E3C7F">
        <w:rPr>
          <w:rFonts w:ascii="Whitney Book" w:hAnsi="Whitney Book"/>
          <w:sz w:val="28"/>
          <w:szCs w:val="28"/>
        </w:rPr>
        <w:t>n the vehicle</w:t>
      </w:r>
      <w:r w:rsidRPr="000E3C7F">
        <w:rPr>
          <w:rFonts w:ascii="Whitney Book" w:hAnsi="Whitney Book"/>
          <w:sz w:val="28"/>
          <w:szCs w:val="28"/>
        </w:rPr>
        <w:t xml:space="preserve"> </w:t>
      </w:r>
      <w:r w:rsidR="000E3C7F" w:rsidRPr="000E3C7F">
        <w:rPr>
          <w:rFonts w:ascii="Whitney Book" w:hAnsi="Whitney Book"/>
          <w:sz w:val="28"/>
          <w:szCs w:val="28"/>
        </w:rPr>
        <w:t xml:space="preserve">or be able to adhere to social distance requirements </w:t>
      </w:r>
      <w:r w:rsidRPr="000E3C7F">
        <w:rPr>
          <w:rFonts w:ascii="Whitney Book" w:hAnsi="Whitney Book"/>
          <w:sz w:val="28"/>
          <w:szCs w:val="28"/>
        </w:rPr>
        <w:t>while destination</w:t>
      </w:r>
      <w:r w:rsidR="005F130A" w:rsidRPr="000E3C7F">
        <w:rPr>
          <w:rFonts w:ascii="Whitney Book" w:hAnsi="Whitney Book"/>
          <w:sz w:val="28"/>
          <w:szCs w:val="28"/>
        </w:rPr>
        <w:t xml:space="preserve"> shelter staff unloads pets.</w:t>
      </w:r>
    </w:p>
    <w:p w14:paraId="3CF86E7E" w14:textId="3D30B45B" w:rsidR="00A31304" w:rsidRPr="000E3C7F" w:rsidRDefault="001C3396" w:rsidP="00D12ECD">
      <w:pPr>
        <w:pStyle w:val="ListParagraph"/>
        <w:numPr>
          <w:ilvl w:val="0"/>
          <w:numId w:val="7"/>
        </w:numPr>
        <w:spacing w:after="0" w:line="240" w:lineRule="auto"/>
        <w:rPr>
          <w:rFonts w:ascii="Whitney Book" w:eastAsiaTheme="minorEastAsia" w:hAnsi="Whitney Book" w:cstheme="minorBidi"/>
          <w:sz w:val="28"/>
          <w:szCs w:val="28"/>
        </w:rPr>
      </w:pPr>
      <w:r w:rsidRPr="000E3C7F">
        <w:rPr>
          <w:rFonts w:ascii="Whitney Book" w:hAnsi="Whitney Book"/>
          <w:sz w:val="28"/>
          <w:szCs w:val="28"/>
        </w:rPr>
        <w:t>One d</w:t>
      </w:r>
      <w:r w:rsidR="00A31304" w:rsidRPr="000E3C7F">
        <w:rPr>
          <w:rFonts w:ascii="Whitney Book" w:hAnsi="Whitney Book"/>
          <w:sz w:val="28"/>
          <w:szCs w:val="28"/>
        </w:rPr>
        <w:t xml:space="preserve">estination </w:t>
      </w:r>
      <w:r w:rsidR="5410C1A0" w:rsidRPr="000E3C7F">
        <w:rPr>
          <w:rFonts w:ascii="Whitney Book" w:hAnsi="Whitney Book"/>
          <w:sz w:val="28"/>
          <w:szCs w:val="28"/>
        </w:rPr>
        <w:t xml:space="preserve">shelter staff </w:t>
      </w:r>
      <w:r w:rsidRPr="000E3C7F">
        <w:rPr>
          <w:rFonts w:ascii="Whitney Book" w:hAnsi="Whitney Book"/>
          <w:sz w:val="28"/>
          <w:szCs w:val="28"/>
        </w:rPr>
        <w:t xml:space="preserve">member at a time </w:t>
      </w:r>
      <w:r w:rsidR="00D12ECD" w:rsidRPr="000E3C7F">
        <w:rPr>
          <w:rFonts w:ascii="Whitney Book" w:hAnsi="Whitney Book"/>
          <w:sz w:val="28"/>
          <w:szCs w:val="28"/>
        </w:rPr>
        <w:t>unlo</w:t>
      </w:r>
      <w:r w:rsidR="00A31304" w:rsidRPr="000E3C7F">
        <w:rPr>
          <w:rFonts w:ascii="Whitney Book" w:hAnsi="Whitney Book"/>
          <w:sz w:val="28"/>
          <w:szCs w:val="28"/>
        </w:rPr>
        <w:t>ad</w:t>
      </w:r>
      <w:r w:rsidR="00535C54">
        <w:rPr>
          <w:rFonts w:ascii="Whitney Book" w:hAnsi="Whitney Book"/>
          <w:sz w:val="28"/>
          <w:szCs w:val="28"/>
        </w:rPr>
        <w:t>s</w:t>
      </w:r>
      <w:r w:rsidR="00A31304" w:rsidRPr="000E3C7F">
        <w:rPr>
          <w:rFonts w:ascii="Whitney Book" w:hAnsi="Whitney Book"/>
          <w:sz w:val="28"/>
          <w:szCs w:val="28"/>
        </w:rPr>
        <w:t xml:space="preserve"> </w:t>
      </w:r>
      <w:r w:rsidRPr="000E3C7F">
        <w:rPr>
          <w:rFonts w:ascii="Whitney Book" w:hAnsi="Whitney Book"/>
          <w:sz w:val="28"/>
          <w:szCs w:val="28"/>
        </w:rPr>
        <w:t>the crates</w:t>
      </w:r>
      <w:r w:rsidR="00A31304" w:rsidRPr="000E3C7F">
        <w:rPr>
          <w:rFonts w:ascii="Whitney Book" w:hAnsi="Whitney Book"/>
          <w:sz w:val="28"/>
          <w:szCs w:val="28"/>
        </w:rPr>
        <w:t>.</w:t>
      </w:r>
    </w:p>
    <w:p w14:paraId="00DBE490" w14:textId="75E4F2B3" w:rsidR="5410C1A0" w:rsidRPr="000E3C7F" w:rsidRDefault="00D01A89" w:rsidP="00D12ECD">
      <w:pPr>
        <w:pStyle w:val="ListParagraph"/>
        <w:numPr>
          <w:ilvl w:val="0"/>
          <w:numId w:val="7"/>
        </w:numPr>
        <w:spacing w:after="0" w:line="240" w:lineRule="auto"/>
        <w:rPr>
          <w:rFonts w:ascii="Whitney Book" w:eastAsiaTheme="minorEastAsia" w:hAnsi="Whitney Book" w:cstheme="minorBidi"/>
          <w:sz w:val="28"/>
          <w:szCs w:val="28"/>
        </w:rPr>
      </w:pPr>
      <w:r w:rsidRPr="000E3C7F">
        <w:rPr>
          <w:rFonts w:ascii="Whitney Book" w:hAnsi="Whitney Book"/>
          <w:sz w:val="28"/>
          <w:szCs w:val="28"/>
        </w:rPr>
        <w:t>I</w:t>
      </w:r>
      <w:r w:rsidR="00D12ECD" w:rsidRPr="000E3C7F">
        <w:rPr>
          <w:rFonts w:ascii="Whitney Book" w:hAnsi="Whitney Book"/>
          <w:sz w:val="28"/>
          <w:szCs w:val="28"/>
        </w:rPr>
        <w:t xml:space="preserve">f the crate weight is unsafe for a single person </w:t>
      </w:r>
      <w:r w:rsidR="00A31304" w:rsidRPr="000E3C7F">
        <w:rPr>
          <w:rFonts w:ascii="Whitney Book" w:hAnsi="Whitney Book"/>
          <w:sz w:val="28"/>
          <w:szCs w:val="28"/>
        </w:rPr>
        <w:t>to lif</w:t>
      </w:r>
      <w:r w:rsidRPr="000E3C7F">
        <w:rPr>
          <w:rFonts w:ascii="Whitney Book" w:hAnsi="Whitney Book"/>
          <w:sz w:val="28"/>
          <w:szCs w:val="28"/>
        </w:rPr>
        <w:t>t</w:t>
      </w:r>
      <w:r w:rsidR="00A31304" w:rsidRPr="000E3C7F">
        <w:rPr>
          <w:rFonts w:ascii="Whitney Book" w:hAnsi="Whitney Book"/>
          <w:sz w:val="28"/>
          <w:szCs w:val="28"/>
        </w:rPr>
        <w:t xml:space="preserve"> alone, the </w:t>
      </w:r>
      <w:r w:rsidR="006C353C">
        <w:rPr>
          <w:rFonts w:ascii="Whitney Book" w:hAnsi="Whitney Book"/>
          <w:sz w:val="28"/>
          <w:szCs w:val="28"/>
        </w:rPr>
        <w:t>animal must be friendly enough to be safely removed from the crate and leash walked inside.</w:t>
      </w:r>
      <w:r w:rsidR="00A31304" w:rsidRPr="000E3C7F">
        <w:rPr>
          <w:rFonts w:ascii="Whitney Book" w:hAnsi="Whitney Book"/>
          <w:sz w:val="28"/>
          <w:szCs w:val="28"/>
        </w:rPr>
        <w:t xml:space="preserve"> </w:t>
      </w:r>
    </w:p>
    <w:p w14:paraId="76A27950" w14:textId="38A88F0C" w:rsidR="7FD97EF6" w:rsidRPr="000E3C7F" w:rsidRDefault="7FD97EF6" w:rsidP="2154FA3E">
      <w:pPr>
        <w:pStyle w:val="ListParagraph"/>
        <w:numPr>
          <w:ilvl w:val="0"/>
          <w:numId w:val="7"/>
        </w:numPr>
        <w:spacing w:after="0" w:line="240" w:lineRule="auto"/>
        <w:rPr>
          <w:rFonts w:ascii="Whitney Book" w:hAnsi="Whitney Book"/>
          <w:sz w:val="28"/>
          <w:szCs w:val="28"/>
        </w:rPr>
      </w:pPr>
      <w:r w:rsidRPr="000E3C7F">
        <w:rPr>
          <w:rFonts w:ascii="Whitney Book" w:hAnsi="Whitney Book"/>
          <w:sz w:val="28"/>
          <w:szCs w:val="28"/>
        </w:rPr>
        <w:t xml:space="preserve">Cats </w:t>
      </w:r>
      <w:r w:rsidR="00A31304" w:rsidRPr="000E3C7F">
        <w:rPr>
          <w:rFonts w:ascii="Whitney Book" w:hAnsi="Whitney Book"/>
          <w:sz w:val="28"/>
          <w:szCs w:val="28"/>
        </w:rPr>
        <w:t xml:space="preserve">should </w:t>
      </w:r>
      <w:r w:rsidRPr="000E3C7F">
        <w:rPr>
          <w:rFonts w:ascii="Whitney Book" w:hAnsi="Whitney Book"/>
          <w:sz w:val="28"/>
          <w:szCs w:val="28"/>
        </w:rPr>
        <w:t xml:space="preserve">be taken to a secure area as close as possible to the entrance and removed from </w:t>
      </w:r>
      <w:r w:rsidR="00A31304" w:rsidRPr="000E3C7F">
        <w:rPr>
          <w:rFonts w:ascii="Whitney Book" w:hAnsi="Whitney Book"/>
          <w:sz w:val="28"/>
          <w:szCs w:val="28"/>
        </w:rPr>
        <w:t xml:space="preserve">source </w:t>
      </w:r>
      <w:r w:rsidRPr="000E3C7F">
        <w:rPr>
          <w:rFonts w:ascii="Whitney Book" w:hAnsi="Whitney Book"/>
          <w:sz w:val="28"/>
          <w:szCs w:val="28"/>
        </w:rPr>
        <w:t xml:space="preserve">shelter’s carriers and placed in </w:t>
      </w:r>
      <w:r w:rsidR="00A31304" w:rsidRPr="000E3C7F">
        <w:rPr>
          <w:rFonts w:ascii="Whitney Book" w:hAnsi="Whitney Book"/>
          <w:sz w:val="28"/>
          <w:szCs w:val="28"/>
        </w:rPr>
        <w:t xml:space="preserve">destination </w:t>
      </w:r>
      <w:r w:rsidRPr="000E3C7F">
        <w:rPr>
          <w:rFonts w:ascii="Whitney Book" w:hAnsi="Whitney Book"/>
          <w:sz w:val="28"/>
          <w:szCs w:val="28"/>
        </w:rPr>
        <w:t xml:space="preserve">shelter’s carrier. </w:t>
      </w:r>
      <w:r w:rsidR="78231722" w:rsidRPr="000E3C7F">
        <w:rPr>
          <w:rFonts w:ascii="Whitney Book" w:hAnsi="Whitney Book"/>
          <w:sz w:val="28"/>
          <w:szCs w:val="28"/>
        </w:rPr>
        <w:t xml:space="preserve">Crate transfer area </w:t>
      </w:r>
      <w:r w:rsidR="00A31304" w:rsidRPr="000E3C7F">
        <w:rPr>
          <w:rFonts w:ascii="Whitney Book" w:hAnsi="Whitney Book"/>
          <w:sz w:val="28"/>
          <w:szCs w:val="28"/>
        </w:rPr>
        <w:t xml:space="preserve">must </w:t>
      </w:r>
      <w:r w:rsidR="78231722" w:rsidRPr="000E3C7F">
        <w:rPr>
          <w:rFonts w:ascii="Whitney Book" w:hAnsi="Whitney Book"/>
          <w:sz w:val="28"/>
          <w:szCs w:val="28"/>
        </w:rPr>
        <w:t xml:space="preserve">be </w:t>
      </w:r>
      <w:r w:rsidR="315C6202" w:rsidRPr="000E3C7F">
        <w:rPr>
          <w:rFonts w:ascii="Whitney Book" w:hAnsi="Whitney Book"/>
          <w:sz w:val="28"/>
          <w:szCs w:val="28"/>
        </w:rPr>
        <w:t>disinfect</w:t>
      </w:r>
      <w:r w:rsidR="00A31304" w:rsidRPr="000E3C7F">
        <w:rPr>
          <w:rFonts w:ascii="Whitney Book" w:hAnsi="Whitney Book"/>
          <w:sz w:val="28"/>
          <w:szCs w:val="28"/>
        </w:rPr>
        <w:t>ed immediately following use.</w:t>
      </w:r>
    </w:p>
    <w:p w14:paraId="7DC3A9B6" w14:textId="14B5235F" w:rsidR="6C998D95" w:rsidRPr="000E3C7F" w:rsidRDefault="6C998D95" w:rsidP="2154FA3E">
      <w:pPr>
        <w:pStyle w:val="ListParagraph"/>
        <w:numPr>
          <w:ilvl w:val="0"/>
          <w:numId w:val="7"/>
        </w:numPr>
        <w:spacing w:after="0" w:line="240" w:lineRule="auto"/>
        <w:rPr>
          <w:rFonts w:ascii="Whitney Book" w:hAnsi="Whitney Book"/>
          <w:sz w:val="28"/>
          <w:szCs w:val="28"/>
        </w:rPr>
      </w:pPr>
      <w:r w:rsidRPr="000E3C7F">
        <w:rPr>
          <w:rFonts w:ascii="Whitney Book" w:hAnsi="Whitney Book"/>
          <w:sz w:val="28"/>
          <w:szCs w:val="28"/>
        </w:rPr>
        <w:lastRenderedPageBreak/>
        <w:t xml:space="preserve">Any animals exhibiting upper respiratory symptoms, lethargy or fever upon arrival </w:t>
      </w:r>
      <w:r w:rsidR="07D89137" w:rsidRPr="000E3C7F">
        <w:rPr>
          <w:rFonts w:ascii="Whitney Book" w:hAnsi="Whitney Book"/>
          <w:sz w:val="28"/>
          <w:szCs w:val="28"/>
        </w:rPr>
        <w:t>must</w:t>
      </w:r>
      <w:r w:rsidRPr="000E3C7F">
        <w:rPr>
          <w:rFonts w:ascii="Whitney Book" w:hAnsi="Whitney Book"/>
          <w:sz w:val="28"/>
          <w:szCs w:val="28"/>
        </w:rPr>
        <w:t xml:space="preserve"> be immediately </w:t>
      </w:r>
      <w:r w:rsidR="00A31304" w:rsidRPr="000E3C7F">
        <w:rPr>
          <w:rFonts w:ascii="Whitney Book" w:hAnsi="Whitney Book"/>
          <w:sz w:val="28"/>
          <w:szCs w:val="28"/>
        </w:rPr>
        <w:t xml:space="preserve">segregated from rest of the population </w:t>
      </w:r>
      <w:r w:rsidRPr="000E3C7F">
        <w:rPr>
          <w:rFonts w:ascii="Whitney Book" w:hAnsi="Whitney Book"/>
          <w:sz w:val="28"/>
          <w:szCs w:val="28"/>
        </w:rPr>
        <w:t>a</w:t>
      </w:r>
      <w:r w:rsidR="54888485" w:rsidRPr="000E3C7F">
        <w:rPr>
          <w:rFonts w:ascii="Whitney Book" w:hAnsi="Whitney Book"/>
          <w:sz w:val="28"/>
          <w:szCs w:val="28"/>
        </w:rPr>
        <w:t xml:space="preserve">nd </w:t>
      </w:r>
      <w:r w:rsidR="001360EB" w:rsidRPr="000E3C7F">
        <w:rPr>
          <w:rFonts w:ascii="Whitney Book" w:hAnsi="Whitney Book"/>
          <w:sz w:val="28"/>
          <w:szCs w:val="28"/>
        </w:rPr>
        <w:t xml:space="preserve">the </w:t>
      </w:r>
      <w:r w:rsidR="54888485" w:rsidRPr="000E3C7F">
        <w:rPr>
          <w:rFonts w:ascii="Whitney Book" w:hAnsi="Whitney Book"/>
          <w:sz w:val="28"/>
          <w:szCs w:val="28"/>
        </w:rPr>
        <w:t xml:space="preserve">manager </w:t>
      </w:r>
      <w:r w:rsidR="005F130A" w:rsidRPr="000E3C7F">
        <w:rPr>
          <w:rFonts w:ascii="Whitney Book" w:hAnsi="Whitney Book"/>
          <w:sz w:val="28"/>
          <w:szCs w:val="28"/>
        </w:rPr>
        <w:t xml:space="preserve">and veterinarian </w:t>
      </w:r>
      <w:r w:rsidR="54888485" w:rsidRPr="000E3C7F">
        <w:rPr>
          <w:rFonts w:ascii="Whitney Book" w:hAnsi="Whitney Book"/>
          <w:sz w:val="28"/>
          <w:szCs w:val="28"/>
        </w:rPr>
        <w:t>notified</w:t>
      </w:r>
      <w:r w:rsidRPr="000E3C7F">
        <w:rPr>
          <w:rFonts w:ascii="Whitney Book" w:hAnsi="Whitney Book"/>
          <w:sz w:val="28"/>
          <w:szCs w:val="28"/>
        </w:rPr>
        <w:t>.</w:t>
      </w:r>
    </w:p>
    <w:p w14:paraId="1992F19B" w14:textId="353A74EC" w:rsidR="00F1586E" w:rsidRPr="000E3C7F" w:rsidRDefault="00F1586E" w:rsidP="00F1586E">
      <w:pPr>
        <w:pStyle w:val="NormalWeb"/>
        <w:numPr>
          <w:ilvl w:val="0"/>
          <w:numId w:val="7"/>
        </w:numPr>
        <w:spacing w:before="0" w:beforeAutospacing="0" w:after="0" w:afterAutospacing="0"/>
        <w:textAlignment w:val="baseline"/>
        <w:rPr>
          <w:rFonts w:ascii="Whitney Book" w:hAnsi="Whitney Book"/>
          <w:color w:val="0E101A"/>
          <w:sz w:val="28"/>
          <w:szCs w:val="28"/>
        </w:rPr>
      </w:pPr>
      <w:r w:rsidRPr="000E3C7F">
        <w:rPr>
          <w:rFonts w:ascii="Whitney Book" w:hAnsi="Whitney Book"/>
          <w:color w:val="0E101A"/>
          <w:sz w:val="28"/>
          <w:szCs w:val="28"/>
        </w:rPr>
        <w:t xml:space="preserve">If dogs and cats are going to </w:t>
      </w:r>
      <w:r w:rsidR="00D3333B">
        <w:rPr>
          <w:rFonts w:ascii="Whitney Book" w:hAnsi="Whitney Book"/>
          <w:color w:val="0E101A"/>
          <w:sz w:val="28"/>
          <w:szCs w:val="28"/>
        </w:rPr>
        <w:t>‘</w:t>
      </w:r>
      <w:r w:rsidRPr="000E3C7F">
        <w:rPr>
          <w:rFonts w:ascii="Whitney Book" w:hAnsi="Whitney Book"/>
          <w:color w:val="0E101A"/>
          <w:sz w:val="28"/>
          <w:szCs w:val="28"/>
        </w:rPr>
        <w:t>fosters</w:t>
      </w:r>
      <w:r w:rsidR="00A74596">
        <w:rPr>
          <w:rFonts w:ascii="Whitney Book" w:hAnsi="Whitney Book"/>
          <w:color w:val="0E101A"/>
          <w:sz w:val="28"/>
          <w:szCs w:val="28"/>
        </w:rPr>
        <w:t>’</w:t>
      </w:r>
      <w:r w:rsidRPr="000E3C7F">
        <w:rPr>
          <w:rFonts w:ascii="Whitney Book" w:hAnsi="Whitney Book"/>
          <w:color w:val="0E101A"/>
          <w:sz w:val="28"/>
          <w:szCs w:val="28"/>
        </w:rPr>
        <w:t xml:space="preserve"> homes upon transport arrival, facilitate a “drive-through” style pick-up where the pet is brought out to their car. People can stay in their vehicle if they can maintain a 6 foot distance from the organization’s representative (</w:t>
      </w:r>
      <w:proofErr w:type="spellStart"/>
      <w:r w:rsidRPr="000E3C7F">
        <w:rPr>
          <w:rFonts w:ascii="Whitney Book" w:hAnsi="Whitney Book"/>
          <w:color w:val="0E101A"/>
          <w:sz w:val="28"/>
          <w:szCs w:val="28"/>
        </w:rPr>
        <w:t>ie</w:t>
      </w:r>
      <w:proofErr w:type="spellEnd"/>
      <w:r w:rsidRPr="000E3C7F">
        <w:rPr>
          <w:rFonts w:ascii="Whitney Book" w:hAnsi="Whitney Book"/>
          <w:color w:val="0E101A"/>
          <w:sz w:val="28"/>
          <w:szCs w:val="28"/>
        </w:rPr>
        <w:t>: larger vehicle</w:t>
      </w:r>
      <w:r w:rsidR="00D01A89" w:rsidRPr="000E3C7F">
        <w:rPr>
          <w:rFonts w:ascii="Whitney Book" w:hAnsi="Whitney Book"/>
          <w:color w:val="0E101A"/>
          <w:sz w:val="28"/>
          <w:szCs w:val="28"/>
        </w:rPr>
        <w:t>s</w:t>
      </w:r>
      <w:r w:rsidRPr="000E3C7F">
        <w:rPr>
          <w:rFonts w:ascii="Whitney Book" w:hAnsi="Whitney Book"/>
          <w:color w:val="0E101A"/>
          <w:sz w:val="28"/>
          <w:szCs w:val="28"/>
        </w:rPr>
        <w:t xml:space="preserve"> such as SUVs where the back door can be opened). For smaller vehicles, the person may need to stand outside their car while the animal is loaded to maintain at least 6 feet from the organization’s representative and the car inhabitants.</w:t>
      </w:r>
    </w:p>
    <w:p w14:paraId="55C0815B" w14:textId="69A28B03" w:rsidR="006D10A8" w:rsidRPr="000E3C7F" w:rsidRDefault="00F1586E" w:rsidP="00880D7D">
      <w:pPr>
        <w:pStyle w:val="NormalWeb"/>
        <w:numPr>
          <w:ilvl w:val="0"/>
          <w:numId w:val="7"/>
        </w:numPr>
        <w:spacing w:before="0" w:beforeAutospacing="0" w:after="0" w:afterAutospacing="0"/>
        <w:textAlignment w:val="baseline"/>
        <w:rPr>
          <w:rFonts w:ascii="Whitney Book" w:hAnsi="Whitney Book"/>
          <w:b/>
          <w:sz w:val="28"/>
          <w:szCs w:val="28"/>
        </w:rPr>
      </w:pPr>
      <w:r w:rsidRPr="000E3C7F">
        <w:rPr>
          <w:rFonts w:ascii="Whitney Book" w:hAnsi="Whitney Book"/>
          <w:color w:val="0E101A"/>
          <w:sz w:val="28"/>
          <w:szCs w:val="28"/>
        </w:rPr>
        <w:t>Facilitate intake exams and any necessary vaccinations, preventatives etc. with the car owners waiting outside, in order to minimize any congregation in the shelter unnecessarily.</w:t>
      </w:r>
    </w:p>
    <w:p w14:paraId="7C156464" w14:textId="77777777" w:rsidR="00C73093" w:rsidRPr="000E3C7F" w:rsidRDefault="00C73093" w:rsidP="006D10A8">
      <w:pPr>
        <w:spacing w:after="0" w:line="240" w:lineRule="auto"/>
        <w:ind w:left="180"/>
        <w:rPr>
          <w:rFonts w:ascii="Whitney Book" w:hAnsi="Whitney Book"/>
          <w:b/>
          <w:color w:val="31849B" w:themeColor="accent5" w:themeShade="BF"/>
          <w:sz w:val="28"/>
          <w:szCs w:val="28"/>
        </w:rPr>
      </w:pPr>
    </w:p>
    <w:p w14:paraId="552F765F" w14:textId="52FE5035" w:rsidR="006D10A8" w:rsidRPr="000E3C7F" w:rsidRDefault="000E3C7F" w:rsidP="00CF4588">
      <w:pPr>
        <w:pStyle w:val="Heading1"/>
        <w:rPr>
          <w:rFonts w:ascii="Whitney Book" w:hAnsi="Whitney Book"/>
        </w:rPr>
      </w:pPr>
      <w:bookmarkStart w:id="5" w:name="_Toc42069829"/>
      <w:r w:rsidRPr="000E3C7F">
        <w:rPr>
          <w:rFonts w:ascii="Whitney Book" w:hAnsi="Whitney Book"/>
        </w:rPr>
        <w:t>Quarantine requirements</w:t>
      </w:r>
      <w:r w:rsidR="006D10A8" w:rsidRPr="000E3C7F">
        <w:rPr>
          <w:rFonts w:ascii="Whitney Book" w:hAnsi="Whitney Book"/>
        </w:rPr>
        <w:t>:</w:t>
      </w:r>
      <w:bookmarkEnd w:id="5"/>
    </w:p>
    <w:p w14:paraId="18DCED16" w14:textId="77777777" w:rsidR="006D10A8" w:rsidRPr="000E3C7F" w:rsidRDefault="006D10A8" w:rsidP="006D10A8">
      <w:pPr>
        <w:spacing w:after="0" w:line="240" w:lineRule="auto"/>
        <w:rPr>
          <w:rFonts w:ascii="Whitney Book" w:hAnsi="Whitney Book"/>
          <w:sz w:val="28"/>
          <w:szCs w:val="28"/>
        </w:rPr>
      </w:pPr>
    </w:p>
    <w:p w14:paraId="6E801EE9" w14:textId="178B5A5A" w:rsidR="006D10A8" w:rsidRPr="000E3C7F" w:rsidRDefault="001C3396" w:rsidP="006D10A8">
      <w:pPr>
        <w:pStyle w:val="ListParagraph"/>
        <w:numPr>
          <w:ilvl w:val="0"/>
          <w:numId w:val="7"/>
        </w:numPr>
        <w:spacing w:after="0" w:line="240" w:lineRule="auto"/>
        <w:ind w:left="900"/>
        <w:rPr>
          <w:rFonts w:ascii="Whitney Book" w:hAnsi="Whitney Book"/>
          <w:sz w:val="28"/>
          <w:szCs w:val="28"/>
        </w:rPr>
      </w:pPr>
      <w:r w:rsidRPr="000E3C7F">
        <w:rPr>
          <w:rFonts w:ascii="Whitney Book" w:hAnsi="Whitney Book"/>
          <w:sz w:val="28"/>
          <w:szCs w:val="28"/>
        </w:rPr>
        <w:t>Adhere to a</w:t>
      </w:r>
      <w:r w:rsidR="00F1586E" w:rsidRPr="000E3C7F">
        <w:rPr>
          <w:rFonts w:ascii="Whitney Book" w:hAnsi="Whitney Book"/>
          <w:sz w:val="28"/>
          <w:szCs w:val="28"/>
        </w:rPr>
        <w:t>ll state quarantine laws.</w:t>
      </w:r>
    </w:p>
    <w:p w14:paraId="4B118BD9" w14:textId="06ED9B42" w:rsidR="4CC3AD9D" w:rsidRPr="000E3C7F" w:rsidRDefault="4CC3AD9D" w:rsidP="2154FA3E">
      <w:pPr>
        <w:pStyle w:val="ListParagraph"/>
        <w:numPr>
          <w:ilvl w:val="0"/>
          <w:numId w:val="7"/>
        </w:numPr>
        <w:spacing w:after="0" w:line="240" w:lineRule="auto"/>
        <w:ind w:left="900"/>
        <w:rPr>
          <w:rFonts w:ascii="Whitney Book" w:hAnsi="Whitney Book"/>
          <w:sz w:val="28"/>
          <w:szCs w:val="28"/>
        </w:rPr>
      </w:pPr>
      <w:r w:rsidRPr="000E3C7F">
        <w:rPr>
          <w:rFonts w:ascii="Whitney Book" w:hAnsi="Whitney Book"/>
          <w:sz w:val="28"/>
          <w:szCs w:val="28"/>
        </w:rPr>
        <w:t>If a pet is showing COVID-</w:t>
      </w:r>
      <w:r w:rsidR="001360EB" w:rsidRPr="000E3C7F">
        <w:rPr>
          <w:rFonts w:ascii="Whitney Book" w:hAnsi="Whitney Book"/>
          <w:sz w:val="28"/>
          <w:szCs w:val="28"/>
        </w:rPr>
        <w:t xml:space="preserve">19 </w:t>
      </w:r>
      <w:r w:rsidRPr="000E3C7F">
        <w:rPr>
          <w:rFonts w:ascii="Whitney Book" w:hAnsi="Whitney Book"/>
          <w:sz w:val="28"/>
          <w:szCs w:val="28"/>
        </w:rPr>
        <w:t xml:space="preserve">related symptoms, consult </w:t>
      </w:r>
      <w:r w:rsidR="001360EB" w:rsidRPr="000E3C7F">
        <w:rPr>
          <w:rFonts w:ascii="Whitney Book" w:hAnsi="Whitney Book"/>
          <w:sz w:val="28"/>
          <w:szCs w:val="28"/>
        </w:rPr>
        <w:t xml:space="preserve">a veterinarian </w:t>
      </w:r>
      <w:r w:rsidRPr="000E3C7F">
        <w:rPr>
          <w:rFonts w:ascii="Whitney Book" w:hAnsi="Whitney Book"/>
          <w:sz w:val="28"/>
          <w:szCs w:val="28"/>
        </w:rPr>
        <w:t>immediately to determine a quarantine period</w:t>
      </w:r>
      <w:r w:rsidR="00F1586E" w:rsidRPr="000E3C7F">
        <w:rPr>
          <w:rFonts w:ascii="Whitney Book" w:hAnsi="Whitney Book"/>
          <w:sz w:val="28"/>
          <w:szCs w:val="28"/>
        </w:rPr>
        <w:t>.</w:t>
      </w:r>
      <w:r w:rsidR="009C624A">
        <w:rPr>
          <w:rFonts w:ascii="Whitney Book" w:hAnsi="Whitney Book"/>
          <w:sz w:val="28"/>
          <w:szCs w:val="28"/>
        </w:rPr>
        <w:t xml:space="preserve"> Symptoms may include respiratory as well as possible GI concerns. For a complete list refer to the CDC guidelines for symptoms</w:t>
      </w:r>
    </w:p>
    <w:p w14:paraId="4FA7EDB0" w14:textId="77777777" w:rsidR="006D10A8" w:rsidRPr="000E3C7F" w:rsidRDefault="006D10A8" w:rsidP="006D10A8">
      <w:pPr>
        <w:spacing w:after="0" w:line="240" w:lineRule="auto"/>
        <w:rPr>
          <w:rFonts w:ascii="Whitney Book" w:hAnsi="Whitney Book"/>
          <w:sz w:val="28"/>
          <w:szCs w:val="28"/>
        </w:rPr>
      </w:pPr>
    </w:p>
    <w:p w14:paraId="793B5621" w14:textId="77777777" w:rsidR="006D10A8" w:rsidRPr="000E3C7F" w:rsidRDefault="006D10A8" w:rsidP="006D10A8">
      <w:pPr>
        <w:spacing w:after="0" w:line="240" w:lineRule="auto"/>
        <w:rPr>
          <w:rFonts w:ascii="Whitney Book" w:hAnsi="Whitney Book"/>
          <w:sz w:val="28"/>
          <w:szCs w:val="28"/>
        </w:rPr>
      </w:pPr>
    </w:p>
    <w:p w14:paraId="42A6DD2D" w14:textId="7320062D" w:rsidR="68025134" w:rsidRPr="000E3C7F" w:rsidRDefault="000E3C7F" w:rsidP="00CF4588">
      <w:pPr>
        <w:pStyle w:val="Heading1"/>
        <w:rPr>
          <w:rFonts w:ascii="Whitney Book" w:eastAsia="Arial" w:hAnsi="Whitney Book"/>
        </w:rPr>
      </w:pPr>
      <w:bookmarkStart w:id="6" w:name="_Toc42069830"/>
      <w:r w:rsidRPr="000E3C7F">
        <w:rPr>
          <w:rFonts w:ascii="Whitney Book" w:eastAsia="Arial" w:hAnsi="Whitney Book"/>
        </w:rPr>
        <w:t>Airline protocol for flights</w:t>
      </w:r>
      <w:bookmarkEnd w:id="6"/>
    </w:p>
    <w:p w14:paraId="78801481" w14:textId="5B1B9BD2" w:rsidR="00B26693" w:rsidRPr="000E3C7F" w:rsidRDefault="00B26693" w:rsidP="00B26693">
      <w:pPr>
        <w:pStyle w:val="ListParagraph"/>
        <w:numPr>
          <w:ilvl w:val="0"/>
          <w:numId w:val="14"/>
        </w:numPr>
        <w:spacing w:after="0" w:line="240" w:lineRule="auto"/>
        <w:rPr>
          <w:rFonts w:ascii="Whitney Book" w:hAnsi="Whitney Book"/>
          <w:bCs/>
          <w:sz w:val="28"/>
          <w:szCs w:val="28"/>
        </w:rPr>
      </w:pPr>
      <w:r w:rsidRPr="000E3C7F">
        <w:rPr>
          <w:rFonts w:ascii="Whitney Book" w:hAnsi="Whitney Book"/>
          <w:bCs/>
          <w:sz w:val="28"/>
          <w:szCs w:val="28"/>
        </w:rPr>
        <w:t xml:space="preserve">Each shelter representative must adhere to proper social distancing rules when preparing for transport and loading and unloading, including the use of proper PPE. </w:t>
      </w:r>
    </w:p>
    <w:p w14:paraId="649F96E4" w14:textId="77777777" w:rsidR="00B26693" w:rsidRPr="000E3C7F" w:rsidRDefault="00B26693" w:rsidP="00B26693">
      <w:pPr>
        <w:pStyle w:val="ListParagraph"/>
        <w:numPr>
          <w:ilvl w:val="0"/>
          <w:numId w:val="14"/>
        </w:numPr>
        <w:spacing w:after="0" w:line="240" w:lineRule="auto"/>
        <w:rPr>
          <w:rFonts w:ascii="Whitney Book" w:hAnsi="Whitney Book"/>
          <w:bCs/>
          <w:sz w:val="28"/>
          <w:szCs w:val="28"/>
        </w:rPr>
      </w:pPr>
      <w:r w:rsidRPr="000E3C7F">
        <w:rPr>
          <w:rFonts w:ascii="Whitney Book" w:hAnsi="Whitney Book"/>
          <w:bCs/>
          <w:sz w:val="28"/>
          <w:szCs w:val="28"/>
        </w:rPr>
        <w:t>Ideally, transporters are from the same household or social circles to minimize risk of transmission.</w:t>
      </w:r>
    </w:p>
    <w:p w14:paraId="0A8753D7" w14:textId="77777777" w:rsidR="00C73093" w:rsidRPr="000E3C7F" w:rsidRDefault="332BAA77" w:rsidP="5F97492A">
      <w:pPr>
        <w:pStyle w:val="ListParagraph"/>
        <w:numPr>
          <w:ilvl w:val="0"/>
          <w:numId w:val="14"/>
        </w:numPr>
        <w:rPr>
          <w:rFonts w:ascii="Whitney Book" w:eastAsia="Arial" w:hAnsi="Whitney Book" w:cstheme="minorHAnsi"/>
          <w:sz w:val="28"/>
          <w:szCs w:val="28"/>
        </w:rPr>
      </w:pPr>
      <w:r w:rsidRPr="000E3C7F">
        <w:rPr>
          <w:rFonts w:ascii="Whitney Book" w:eastAsia="Arial" w:hAnsi="Whitney Book" w:cstheme="minorHAnsi"/>
          <w:sz w:val="28"/>
          <w:szCs w:val="28"/>
        </w:rPr>
        <w:t>Each participating shelter must</w:t>
      </w:r>
      <w:r w:rsidR="68025134" w:rsidRPr="000E3C7F">
        <w:rPr>
          <w:rFonts w:ascii="Whitney Book" w:eastAsia="Arial" w:hAnsi="Whitney Book" w:cstheme="minorHAnsi"/>
          <w:sz w:val="28"/>
          <w:szCs w:val="28"/>
        </w:rPr>
        <w:t xml:space="preserve"> ensure that any personnel with any symptoms of respiratory disease (sore throat, cough, fever) or living with someone diagnosed with COVID-19 stay</w:t>
      </w:r>
      <w:r w:rsidR="10DB5558" w:rsidRPr="000E3C7F">
        <w:rPr>
          <w:rFonts w:ascii="Whitney Book" w:eastAsia="Arial" w:hAnsi="Whitney Book" w:cstheme="minorHAnsi"/>
          <w:sz w:val="28"/>
          <w:szCs w:val="28"/>
        </w:rPr>
        <w:t>s</w:t>
      </w:r>
      <w:r w:rsidR="68025134" w:rsidRPr="000E3C7F">
        <w:rPr>
          <w:rFonts w:ascii="Whitney Book" w:eastAsia="Arial" w:hAnsi="Whitney Book" w:cstheme="minorHAnsi"/>
          <w:sz w:val="28"/>
          <w:szCs w:val="28"/>
        </w:rPr>
        <w:t xml:space="preserve"> home. </w:t>
      </w:r>
    </w:p>
    <w:p w14:paraId="6239DE0B" w14:textId="788EC84E" w:rsidR="68025134" w:rsidRDefault="68025134" w:rsidP="5F97492A">
      <w:pPr>
        <w:pStyle w:val="ListParagraph"/>
        <w:numPr>
          <w:ilvl w:val="0"/>
          <w:numId w:val="14"/>
        </w:numPr>
        <w:rPr>
          <w:rFonts w:ascii="Whitney Book" w:eastAsia="Arial" w:hAnsi="Whitney Book" w:cstheme="minorHAnsi"/>
          <w:sz w:val="28"/>
          <w:szCs w:val="28"/>
        </w:rPr>
      </w:pPr>
      <w:r w:rsidRPr="000E3C7F">
        <w:rPr>
          <w:rFonts w:ascii="Whitney Book" w:eastAsia="Arial" w:hAnsi="Whitney Book" w:cstheme="minorHAnsi"/>
          <w:sz w:val="28"/>
          <w:szCs w:val="28"/>
        </w:rPr>
        <w:t xml:space="preserve">If someone develops symptoms on the way to the airport, </w:t>
      </w:r>
      <w:r w:rsidR="00C73093" w:rsidRPr="000E3C7F">
        <w:rPr>
          <w:rFonts w:ascii="Whitney Book" w:eastAsia="Arial" w:hAnsi="Whitney Book" w:cstheme="minorHAnsi"/>
          <w:sz w:val="28"/>
          <w:szCs w:val="28"/>
        </w:rPr>
        <w:t xml:space="preserve">they must </w:t>
      </w:r>
      <w:r w:rsidRPr="000E3C7F">
        <w:rPr>
          <w:rFonts w:ascii="Whitney Book" w:eastAsia="Arial" w:hAnsi="Whitney Book" w:cstheme="minorHAnsi"/>
          <w:sz w:val="28"/>
          <w:szCs w:val="28"/>
        </w:rPr>
        <w:t>remain in the vehicle throughout the load</w:t>
      </w:r>
      <w:r w:rsidR="4F309906" w:rsidRPr="000E3C7F">
        <w:rPr>
          <w:rFonts w:ascii="Whitney Book" w:eastAsia="Arial" w:hAnsi="Whitney Book" w:cstheme="minorHAnsi"/>
          <w:sz w:val="28"/>
          <w:szCs w:val="28"/>
        </w:rPr>
        <w:t>ing or unloading</w:t>
      </w:r>
      <w:r w:rsidRPr="000E3C7F">
        <w:rPr>
          <w:rFonts w:ascii="Whitney Book" w:eastAsia="Arial" w:hAnsi="Whitney Book" w:cstheme="minorHAnsi"/>
          <w:sz w:val="28"/>
          <w:szCs w:val="28"/>
        </w:rPr>
        <w:t xml:space="preserve">.  </w:t>
      </w:r>
    </w:p>
    <w:p w14:paraId="18A75CA9" w14:textId="4D234D18" w:rsidR="009C624A" w:rsidRPr="000E3C7F" w:rsidRDefault="009C624A" w:rsidP="009C624A">
      <w:pPr>
        <w:pStyle w:val="ListParagraph"/>
        <w:numPr>
          <w:ilvl w:val="1"/>
          <w:numId w:val="14"/>
        </w:numPr>
        <w:rPr>
          <w:rFonts w:ascii="Whitney Book" w:eastAsia="Arial" w:hAnsi="Whitney Book" w:cstheme="minorHAnsi"/>
          <w:sz w:val="28"/>
          <w:szCs w:val="28"/>
        </w:rPr>
      </w:pPr>
      <w:r>
        <w:rPr>
          <w:rFonts w:ascii="Whitney Book" w:eastAsia="Arial" w:hAnsi="Whitney Book" w:cstheme="minorHAnsi"/>
          <w:sz w:val="28"/>
          <w:szCs w:val="28"/>
        </w:rPr>
        <w:t>Transporters who become sick must refrain from coughing or sneezing directly towards other humans and animals.</w:t>
      </w:r>
    </w:p>
    <w:p w14:paraId="2BAF628E" w14:textId="49E17337" w:rsidR="68025134" w:rsidRPr="000E3C7F" w:rsidRDefault="68025134" w:rsidP="00C73093">
      <w:pPr>
        <w:pStyle w:val="ListParagraph"/>
        <w:numPr>
          <w:ilvl w:val="0"/>
          <w:numId w:val="14"/>
        </w:numPr>
        <w:rPr>
          <w:rFonts w:ascii="Whitney Book" w:eastAsia="Arial" w:hAnsi="Whitney Book" w:cstheme="minorHAnsi"/>
          <w:color w:val="000000" w:themeColor="text1"/>
          <w:sz w:val="28"/>
          <w:szCs w:val="28"/>
        </w:rPr>
      </w:pPr>
      <w:r w:rsidRPr="000E3C7F">
        <w:rPr>
          <w:rFonts w:ascii="Whitney Book" w:eastAsia="Arial" w:hAnsi="Whitney Book" w:cstheme="minorHAnsi"/>
          <w:color w:val="000000" w:themeColor="text1"/>
          <w:sz w:val="28"/>
          <w:szCs w:val="28"/>
        </w:rPr>
        <w:t xml:space="preserve">All personnel </w:t>
      </w:r>
      <w:r w:rsidR="4618E634" w:rsidRPr="000E3C7F">
        <w:rPr>
          <w:rFonts w:ascii="Whitney Book" w:eastAsia="Arial" w:hAnsi="Whitney Book" w:cstheme="minorHAnsi"/>
          <w:color w:val="000000" w:themeColor="text1"/>
          <w:sz w:val="28"/>
          <w:szCs w:val="28"/>
        </w:rPr>
        <w:t>must w</w:t>
      </w:r>
      <w:r w:rsidRPr="000E3C7F">
        <w:rPr>
          <w:rFonts w:ascii="Whitney Book" w:eastAsia="Arial" w:hAnsi="Whitney Book" w:cstheme="minorHAnsi"/>
          <w:color w:val="000000" w:themeColor="text1"/>
          <w:sz w:val="28"/>
          <w:szCs w:val="28"/>
        </w:rPr>
        <w:t>ear facemasks</w:t>
      </w:r>
      <w:r w:rsidR="414513C3" w:rsidRPr="000E3C7F">
        <w:rPr>
          <w:rFonts w:ascii="Whitney Book" w:eastAsia="Arial" w:hAnsi="Whitney Book" w:cstheme="minorHAnsi"/>
          <w:color w:val="000000" w:themeColor="text1"/>
          <w:sz w:val="28"/>
          <w:szCs w:val="28"/>
        </w:rPr>
        <w:t>, face covering and</w:t>
      </w:r>
      <w:r w:rsidRPr="000E3C7F">
        <w:rPr>
          <w:rFonts w:ascii="Whitney Book" w:eastAsia="Arial" w:hAnsi="Whitney Book" w:cstheme="minorHAnsi"/>
          <w:sz w:val="28"/>
          <w:szCs w:val="28"/>
        </w:rPr>
        <w:t xml:space="preserve"> disposable examination gloves</w:t>
      </w:r>
      <w:r w:rsidR="5202F467" w:rsidRPr="000E3C7F">
        <w:rPr>
          <w:rFonts w:ascii="Whitney Book" w:eastAsia="Arial" w:hAnsi="Whitney Book" w:cstheme="minorHAnsi"/>
          <w:sz w:val="28"/>
          <w:szCs w:val="28"/>
        </w:rPr>
        <w:t>.</w:t>
      </w:r>
    </w:p>
    <w:p w14:paraId="4BD1AF0F" w14:textId="7A82C8FB" w:rsidR="68025134" w:rsidRPr="000E3C7F" w:rsidRDefault="68025134" w:rsidP="00C73093">
      <w:pPr>
        <w:pStyle w:val="ListParagraph"/>
        <w:numPr>
          <w:ilvl w:val="0"/>
          <w:numId w:val="14"/>
        </w:numPr>
        <w:rPr>
          <w:rFonts w:ascii="Whitney Book" w:eastAsia="Arial" w:hAnsi="Whitney Book" w:cstheme="minorHAnsi"/>
          <w:sz w:val="28"/>
          <w:szCs w:val="28"/>
        </w:rPr>
      </w:pPr>
      <w:r w:rsidRPr="000E3C7F">
        <w:rPr>
          <w:rFonts w:ascii="Whitney Book" w:eastAsia="Arial" w:hAnsi="Whitney Book" w:cstheme="minorHAnsi"/>
          <w:sz w:val="28"/>
          <w:szCs w:val="28"/>
        </w:rPr>
        <w:lastRenderedPageBreak/>
        <w:t>Anyone touching a crate must wear gloves before bringing their crates to the plane</w:t>
      </w:r>
      <w:r w:rsidR="002C104A" w:rsidRPr="000E3C7F">
        <w:rPr>
          <w:rFonts w:ascii="Whitney Book" w:eastAsia="Arial" w:hAnsi="Whitney Book" w:cstheme="minorHAnsi"/>
          <w:sz w:val="28"/>
          <w:szCs w:val="28"/>
        </w:rPr>
        <w:t>;</w:t>
      </w:r>
      <w:r w:rsidR="5F148853" w:rsidRPr="000E3C7F">
        <w:rPr>
          <w:rFonts w:ascii="Whitney Book" w:eastAsia="Arial" w:hAnsi="Whitney Book" w:cstheme="minorHAnsi"/>
          <w:sz w:val="28"/>
          <w:szCs w:val="28"/>
        </w:rPr>
        <w:t xml:space="preserve"> same for unloading crates </w:t>
      </w:r>
      <w:r w:rsidR="002C104A" w:rsidRPr="000E3C7F">
        <w:rPr>
          <w:rFonts w:ascii="Whitney Book" w:eastAsia="Arial" w:hAnsi="Whitney Book" w:cstheme="minorHAnsi"/>
          <w:sz w:val="28"/>
          <w:szCs w:val="28"/>
        </w:rPr>
        <w:t>at the destination airport</w:t>
      </w:r>
      <w:r w:rsidRPr="000E3C7F">
        <w:rPr>
          <w:rFonts w:ascii="Whitney Book" w:eastAsia="Arial" w:hAnsi="Whitney Book" w:cstheme="minorHAnsi"/>
          <w:sz w:val="28"/>
          <w:szCs w:val="28"/>
        </w:rPr>
        <w:t>.</w:t>
      </w:r>
    </w:p>
    <w:p w14:paraId="7067090F" w14:textId="464BA313" w:rsidR="2AEE9791" w:rsidRPr="000E3C7F" w:rsidRDefault="2AEE9791" w:rsidP="00C73093">
      <w:pPr>
        <w:pStyle w:val="ListParagraph"/>
        <w:numPr>
          <w:ilvl w:val="0"/>
          <w:numId w:val="14"/>
        </w:numPr>
        <w:rPr>
          <w:rFonts w:ascii="Whitney Book" w:hAnsi="Whitney Book" w:cstheme="minorHAnsi"/>
          <w:sz w:val="28"/>
          <w:szCs w:val="28"/>
        </w:rPr>
      </w:pPr>
      <w:r w:rsidRPr="000E3C7F">
        <w:rPr>
          <w:rFonts w:ascii="Whitney Book" w:eastAsia="Arial" w:hAnsi="Whitney Book" w:cstheme="minorHAnsi"/>
          <w:sz w:val="28"/>
          <w:szCs w:val="28"/>
        </w:rPr>
        <w:t>Each shelter representative will remain at or near their vehicles on the tarmac to reduce social gathering and maintain social distancing</w:t>
      </w:r>
      <w:r w:rsidR="05E44BE0" w:rsidRPr="000E3C7F">
        <w:rPr>
          <w:rFonts w:ascii="Whitney Book" w:eastAsia="Arial" w:hAnsi="Whitney Book" w:cstheme="minorHAnsi"/>
          <w:sz w:val="28"/>
          <w:szCs w:val="28"/>
        </w:rPr>
        <w:t>.</w:t>
      </w:r>
    </w:p>
    <w:p w14:paraId="542AE605" w14:textId="5482F16C" w:rsidR="68025134" w:rsidRPr="000E3C7F" w:rsidRDefault="68025134" w:rsidP="00C73093">
      <w:pPr>
        <w:pStyle w:val="ListParagraph"/>
        <w:numPr>
          <w:ilvl w:val="0"/>
          <w:numId w:val="14"/>
        </w:numPr>
        <w:rPr>
          <w:rFonts w:ascii="Whitney Book" w:eastAsia="Arial" w:hAnsi="Whitney Book" w:cstheme="minorHAnsi"/>
          <w:sz w:val="28"/>
          <w:szCs w:val="28"/>
        </w:rPr>
      </w:pPr>
      <w:r w:rsidRPr="000E3C7F">
        <w:rPr>
          <w:rFonts w:ascii="Whitney Book" w:eastAsia="Arial" w:hAnsi="Whitney Book" w:cstheme="minorHAnsi"/>
          <w:sz w:val="28"/>
          <w:szCs w:val="28"/>
        </w:rPr>
        <w:t>Each shelter should touch only their own crates. Do not move crates that belong to another shelter.</w:t>
      </w:r>
    </w:p>
    <w:p w14:paraId="3E71BFC8" w14:textId="65B70F29" w:rsidR="00F1586E" w:rsidRPr="000E3C7F" w:rsidRDefault="7A8F2F21" w:rsidP="00C73093">
      <w:pPr>
        <w:pStyle w:val="ListParagraph"/>
        <w:numPr>
          <w:ilvl w:val="0"/>
          <w:numId w:val="14"/>
        </w:numPr>
        <w:rPr>
          <w:rFonts w:ascii="Whitney Book" w:eastAsia="Arial" w:hAnsi="Whitney Book" w:cstheme="minorHAnsi"/>
          <w:b/>
          <w:bCs/>
          <w:sz w:val="28"/>
          <w:szCs w:val="28"/>
        </w:rPr>
      </w:pPr>
      <w:r w:rsidRPr="000E3C7F">
        <w:rPr>
          <w:rFonts w:ascii="Whitney Book" w:eastAsia="Arial" w:hAnsi="Whitney Book" w:cstheme="minorHAnsi"/>
          <w:b/>
          <w:bCs/>
          <w:sz w:val="28"/>
          <w:szCs w:val="28"/>
        </w:rPr>
        <w:t>Only two shelter representatives</w:t>
      </w:r>
      <w:r w:rsidR="68025134" w:rsidRPr="000E3C7F">
        <w:rPr>
          <w:rFonts w:ascii="Whitney Book" w:eastAsia="Arial" w:hAnsi="Whitney Book" w:cstheme="minorHAnsi"/>
          <w:b/>
          <w:bCs/>
          <w:sz w:val="28"/>
          <w:szCs w:val="28"/>
        </w:rPr>
        <w:t xml:space="preserve"> will hand </w:t>
      </w:r>
      <w:r w:rsidR="00110F37" w:rsidRPr="000E3C7F">
        <w:rPr>
          <w:rFonts w:ascii="Whitney Book" w:eastAsia="Arial" w:hAnsi="Whitney Book" w:cstheme="minorHAnsi"/>
          <w:b/>
          <w:bCs/>
          <w:sz w:val="28"/>
          <w:szCs w:val="28"/>
        </w:rPr>
        <w:t xml:space="preserve">crates </w:t>
      </w:r>
      <w:r w:rsidR="68025134" w:rsidRPr="000E3C7F">
        <w:rPr>
          <w:rFonts w:ascii="Whitney Book" w:eastAsia="Arial" w:hAnsi="Whitney Book" w:cstheme="minorHAnsi"/>
          <w:b/>
          <w:bCs/>
          <w:sz w:val="28"/>
          <w:szCs w:val="28"/>
        </w:rPr>
        <w:t xml:space="preserve">up </w:t>
      </w:r>
      <w:r w:rsidR="00110F37" w:rsidRPr="000E3C7F">
        <w:rPr>
          <w:rFonts w:ascii="Whitney Book" w:eastAsia="Arial" w:hAnsi="Whitney Book" w:cstheme="minorHAnsi"/>
          <w:b/>
          <w:bCs/>
          <w:sz w:val="28"/>
          <w:szCs w:val="28"/>
        </w:rPr>
        <w:t>to load into plane,</w:t>
      </w:r>
      <w:r w:rsidR="68025134" w:rsidRPr="000E3C7F">
        <w:rPr>
          <w:rFonts w:ascii="Whitney Book" w:eastAsia="Arial" w:hAnsi="Whitney Book" w:cstheme="minorHAnsi"/>
          <w:b/>
          <w:bCs/>
          <w:sz w:val="28"/>
          <w:szCs w:val="28"/>
        </w:rPr>
        <w:t xml:space="preserve"> as requested.  These are the only people other than the plane’s crew who will handle multiple shelter’s crates.</w:t>
      </w:r>
      <w:r w:rsidR="02F69AD4" w:rsidRPr="000E3C7F">
        <w:rPr>
          <w:rFonts w:ascii="Whitney Book" w:eastAsia="Arial" w:hAnsi="Whitney Book" w:cstheme="minorHAnsi"/>
          <w:b/>
          <w:bCs/>
          <w:sz w:val="28"/>
          <w:szCs w:val="28"/>
        </w:rPr>
        <w:t xml:space="preserve"> Same approach for unloading</w:t>
      </w:r>
      <w:r w:rsidR="00F1586E" w:rsidRPr="000E3C7F">
        <w:rPr>
          <w:rFonts w:ascii="Whitney Book" w:eastAsia="Arial" w:hAnsi="Whitney Book" w:cstheme="minorHAnsi"/>
          <w:b/>
          <w:bCs/>
          <w:sz w:val="28"/>
          <w:szCs w:val="28"/>
        </w:rPr>
        <w:t>.</w:t>
      </w:r>
    </w:p>
    <w:p w14:paraId="6942BA66" w14:textId="697B2277" w:rsidR="02F69AD4" w:rsidRPr="000E3C7F" w:rsidRDefault="02F69AD4" w:rsidP="00C73093">
      <w:pPr>
        <w:pStyle w:val="ListParagraph"/>
        <w:numPr>
          <w:ilvl w:val="0"/>
          <w:numId w:val="14"/>
        </w:numPr>
        <w:rPr>
          <w:rFonts w:ascii="Whitney Book" w:eastAsia="Arial" w:hAnsi="Whitney Book" w:cstheme="minorHAnsi"/>
          <w:sz w:val="28"/>
          <w:szCs w:val="28"/>
        </w:rPr>
      </w:pPr>
      <w:r w:rsidRPr="000E3C7F">
        <w:rPr>
          <w:rFonts w:ascii="Whitney Book" w:eastAsia="Arial" w:hAnsi="Whitney Book" w:cstheme="minorHAnsi"/>
          <w:sz w:val="28"/>
          <w:szCs w:val="28"/>
        </w:rPr>
        <w:t>A</w:t>
      </w:r>
      <w:r w:rsidR="75CD5AA9" w:rsidRPr="000E3C7F">
        <w:rPr>
          <w:rFonts w:ascii="Whitney Book" w:eastAsia="Arial" w:hAnsi="Whitney Book" w:cstheme="minorHAnsi"/>
          <w:sz w:val="28"/>
          <w:szCs w:val="28"/>
        </w:rPr>
        <w:t>ll pets must</w:t>
      </w:r>
      <w:r w:rsidR="68025134" w:rsidRPr="000E3C7F">
        <w:rPr>
          <w:rFonts w:ascii="Whitney Book" w:eastAsia="Arial" w:hAnsi="Whitney Book" w:cstheme="minorHAnsi"/>
          <w:sz w:val="28"/>
          <w:szCs w:val="28"/>
        </w:rPr>
        <w:t xml:space="preserve"> </w:t>
      </w:r>
      <w:r w:rsidR="00C73093" w:rsidRPr="000E3C7F">
        <w:rPr>
          <w:rFonts w:ascii="Whitney Book" w:eastAsia="Arial" w:hAnsi="Whitney Book" w:cstheme="minorHAnsi"/>
          <w:sz w:val="28"/>
          <w:szCs w:val="28"/>
        </w:rPr>
        <w:t xml:space="preserve">be </w:t>
      </w:r>
      <w:r w:rsidR="68025134" w:rsidRPr="000E3C7F">
        <w:rPr>
          <w:rFonts w:ascii="Whitney Book" w:eastAsia="Arial" w:hAnsi="Whitney Book" w:cstheme="minorHAnsi"/>
          <w:sz w:val="28"/>
          <w:szCs w:val="28"/>
        </w:rPr>
        <w:t>crated</w:t>
      </w:r>
      <w:r w:rsidR="42D15CA6" w:rsidRPr="000E3C7F">
        <w:rPr>
          <w:rFonts w:ascii="Whitney Book" w:eastAsia="Arial" w:hAnsi="Whitney Book" w:cstheme="minorHAnsi"/>
          <w:sz w:val="28"/>
          <w:szCs w:val="28"/>
        </w:rPr>
        <w:t xml:space="preserve"> </w:t>
      </w:r>
      <w:r w:rsidR="68025134" w:rsidRPr="000E3C7F">
        <w:rPr>
          <w:rFonts w:ascii="Whitney Book" w:eastAsia="Arial" w:hAnsi="Whitney Book" w:cstheme="minorHAnsi"/>
          <w:sz w:val="28"/>
          <w:szCs w:val="28"/>
        </w:rPr>
        <w:t xml:space="preserve">with proper paperwork firmly secured to the top of each crate before entering the airport’s grounds. </w:t>
      </w:r>
    </w:p>
    <w:p w14:paraId="2988A852" w14:textId="4ACBA6D4" w:rsidR="68025134" w:rsidRPr="000E3C7F" w:rsidRDefault="68025134" w:rsidP="00C73093">
      <w:pPr>
        <w:pStyle w:val="ListParagraph"/>
        <w:numPr>
          <w:ilvl w:val="0"/>
          <w:numId w:val="14"/>
        </w:numPr>
        <w:rPr>
          <w:rFonts w:ascii="Whitney Book" w:hAnsi="Whitney Book" w:cstheme="minorHAnsi"/>
          <w:sz w:val="28"/>
          <w:szCs w:val="28"/>
        </w:rPr>
      </w:pPr>
      <w:r w:rsidRPr="000E3C7F">
        <w:rPr>
          <w:rFonts w:ascii="Whitney Book" w:eastAsia="Arial" w:hAnsi="Whitney Book" w:cstheme="minorHAnsi"/>
          <w:sz w:val="28"/>
          <w:szCs w:val="28"/>
        </w:rPr>
        <w:t>Do not crate or add paperwork on the tarmac.</w:t>
      </w:r>
    </w:p>
    <w:p w14:paraId="27D1F864" w14:textId="1D3F887F" w:rsidR="3D191DC1" w:rsidRPr="000E3C7F" w:rsidRDefault="3D191DC1" w:rsidP="00C73093">
      <w:pPr>
        <w:pStyle w:val="ListParagraph"/>
        <w:numPr>
          <w:ilvl w:val="0"/>
          <w:numId w:val="14"/>
        </w:numPr>
        <w:rPr>
          <w:rFonts w:ascii="Whitney Book" w:eastAsia="Arial" w:hAnsi="Whitney Book" w:cstheme="minorHAnsi"/>
          <w:sz w:val="28"/>
          <w:szCs w:val="28"/>
        </w:rPr>
      </w:pPr>
      <w:r w:rsidRPr="000E3C7F">
        <w:rPr>
          <w:rFonts w:ascii="Whitney Book" w:eastAsia="Arial" w:hAnsi="Whitney Book" w:cstheme="minorHAnsi"/>
          <w:sz w:val="28"/>
          <w:szCs w:val="28"/>
        </w:rPr>
        <w:t>En</w:t>
      </w:r>
      <w:r w:rsidR="68025134" w:rsidRPr="000E3C7F">
        <w:rPr>
          <w:rFonts w:ascii="Whitney Book" w:eastAsia="Arial" w:hAnsi="Whitney Book" w:cstheme="minorHAnsi"/>
          <w:sz w:val="28"/>
          <w:szCs w:val="28"/>
        </w:rPr>
        <w:t>sure that all crates have water cups attached before bringing the dogs to the tarmac.</w:t>
      </w:r>
    </w:p>
    <w:p w14:paraId="730D2AF4" w14:textId="345A39F3" w:rsidR="68025134" w:rsidRPr="000E3C7F" w:rsidRDefault="68025134" w:rsidP="00C73093">
      <w:pPr>
        <w:pStyle w:val="ListParagraph"/>
        <w:numPr>
          <w:ilvl w:val="0"/>
          <w:numId w:val="14"/>
        </w:numPr>
        <w:rPr>
          <w:rFonts w:ascii="Whitney Book" w:eastAsia="Arial" w:hAnsi="Whitney Book" w:cstheme="minorHAnsi"/>
          <w:sz w:val="28"/>
          <w:szCs w:val="28"/>
        </w:rPr>
      </w:pPr>
      <w:r w:rsidRPr="000E3C7F">
        <w:rPr>
          <w:rFonts w:ascii="Whitney Book" w:eastAsia="Arial" w:hAnsi="Whitney Book" w:cstheme="minorHAnsi"/>
          <w:sz w:val="28"/>
          <w:szCs w:val="28"/>
        </w:rPr>
        <w:t>After all crates have been loaded, discard examination gloves in the trash, wash your hands with soap and water, and</w:t>
      </w:r>
      <w:r w:rsidR="7C9114D2" w:rsidRPr="000E3C7F">
        <w:rPr>
          <w:rFonts w:ascii="Whitney Book" w:eastAsia="Arial" w:hAnsi="Whitney Book" w:cstheme="minorHAnsi"/>
          <w:sz w:val="28"/>
          <w:szCs w:val="28"/>
        </w:rPr>
        <w:t>/or</w:t>
      </w:r>
      <w:r w:rsidRPr="000E3C7F">
        <w:rPr>
          <w:rFonts w:ascii="Whitney Book" w:eastAsia="Arial" w:hAnsi="Whitney Book" w:cstheme="minorHAnsi"/>
          <w:sz w:val="28"/>
          <w:szCs w:val="28"/>
        </w:rPr>
        <w:t xml:space="preserve"> apply hand sanitizer.</w:t>
      </w:r>
    </w:p>
    <w:p w14:paraId="360F46C0" w14:textId="2AC002C8" w:rsidR="5F97492A" w:rsidRPr="000E3C7F" w:rsidRDefault="439D753F" w:rsidP="00C73093">
      <w:pPr>
        <w:pStyle w:val="ListParagraph"/>
        <w:numPr>
          <w:ilvl w:val="0"/>
          <w:numId w:val="14"/>
        </w:numPr>
        <w:rPr>
          <w:rFonts w:ascii="Whitney Book" w:eastAsia="Arial" w:hAnsi="Whitney Book" w:cstheme="minorHAnsi"/>
          <w:sz w:val="28"/>
          <w:szCs w:val="28"/>
        </w:rPr>
      </w:pPr>
      <w:r w:rsidRPr="000E3C7F">
        <w:rPr>
          <w:rFonts w:ascii="Whitney Book" w:eastAsia="Arial" w:hAnsi="Whitney Book" w:cstheme="minorHAnsi"/>
          <w:sz w:val="28"/>
          <w:szCs w:val="28"/>
        </w:rPr>
        <w:t>D</w:t>
      </w:r>
      <w:r w:rsidR="68025134" w:rsidRPr="000E3C7F">
        <w:rPr>
          <w:rFonts w:ascii="Whitney Book" w:eastAsia="Arial" w:hAnsi="Whitney Book" w:cstheme="minorHAnsi"/>
          <w:sz w:val="28"/>
          <w:szCs w:val="28"/>
        </w:rPr>
        <w:t>o not leave until the plane has taken off</w:t>
      </w:r>
      <w:r w:rsidR="64FE2A07" w:rsidRPr="000E3C7F">
        <w:rPr>
          <w:rFonts w:ascii="Whitney Book" w:eastAsia="Arial" w:hAnsi="Whitney Book" w:cstheme="minorHAnsi"/>
          <w:sz w:val="28"/>
          <w:szCs w:val="28"/>
        </w:rPr>
        <w:t xml:space="preserve"> or instructions have been given about leaving </w:t>
      </w:r>
      <w:r w:rsidR="00C73093" w:rsidRPr="000E3C7F">
        <w:rPr>
          <w:rFonts w:ascii="Whitney Book" w:eastAsia="Arial" w:hAnsi="Whitney Book" w:cstheme="minorHAnsi"/>
          <w:sz w:val="28"/>
          <w:szCs w:val="28"/>
        </w:rPr>
        <w:t>the loading</w:t>
      </w:r>
      <w:r w:rsidR="174F0450" w:rsidRPr="000E3C7F">
        <w:rPr>
          <w:rFonts w:ascii="Whitney Book" w:eastAsia="Arial" w:hAnsi="Whitney Book" w:cstheme="minorHAnsi"/>
          <w:sz w:val="28"/>
          <w:szCs w:val="28"/>
        </w:rPr>
        <w:t xml:space="preserve"> and unloading </w:t>
      </w:r>
      <w:r w:rsidR="64FE2A07" w:rsidRPr="000E3C7F">
        <w:rPr>
          <w:rFonts w:ascii="Whitney Book" w:eastAsia="Arial" w:hAnsi="Whitney Book" w:cstheme="minorHAnsi"/>
          <w:sz w:val="28"/>
          <w:szCs w:val="28"/>
        </w:rPr>
        <w:t>area</w:t>
      </w:r>
      <w:r w:rsidR="00B26693" w:rsidRPr="000E3C7F">
        <w:rPr>
          <w:rFonts w:ascii="Whitney Book" w:eastAsia="Arial" w:hAnsi="Whitney Book" w:cstheme="minorHAnsi"/>
          <w:sz w:val="28"/>
          <w:szCs w:val="28"/>
        </w:rPr>
        <w:t>s</w:t>
      </w:r>
      <w:r w:rsidR="00CC4384" w:rsidRPr="000E3C7F">
        <w:rPr>
          <w:rFonts w:ascii="Whitney Book" w:eastAsia="Arial" w:hAnsi="Whitney Book" w:cstheme="minorHAnsi"/>
          <w:sz w:val="28"/>
          <w:szCs w:val="28"/>
        </w:rPr>
        <w:t>.</w:t>
      </w:r>
    </w:p>
    <w:p w14:paraId="0261A45C" w14:textId="77777777" w:rsidR="00C67756" w:rsidRDefault="002C104A" w:rsidP="000E3C7F">
      <w:pPr>
        <w:pStyle w:val="Heading1"/>
        <w:rPr>
          <w:rFonts w:ascii="Whitney Book" w:eastAsia="Arial" w:hAnsi="Whitney Book"/>
        </w:rPr>
      </w:pPr>
      <w:bookmarkStart w:id="7" w:name="_Toc42069831"/>
      <w:r w:rsidRPr="000E3C7F">
        <w:rPr>
          <w:rFonts w:ascii="Whitney Book" w:eastAsia="Arial" w:hAnsi="Whitney Book"/>
        </w:rPr>
        <w:t>Supplies</w:t>
      </w:r>
      <w:bookmarkEnd w:id="7"/>
      <w:r w:rsidRPr="000E3C7F">
        <w:rPr>
          <w:rFonts w:ascii="Whitney Book" w:eastAsia="Arial" w:hAnsi="Whitney Book"/>
        </w:rPr>
        <w:t xml:space="preserve"> </w:t>
      </w:r>
    </w:p>
    <w:p w14:paraId="28FFB629" w14:textId="2DBC57D1" w:rsidR="002C104A" w:rsidRPr="00C67756" w:rsidRDefault="00C67756" w:rsidP="00C67756">
      <w:pPr>
        <w:pStyle w:val="NoSpacing"/>
        <w:rPr>
          <w:rFonts w:ascii="Whitney Book" w:hAnsi="Whitney Book"/>
          <w:sz w:val="28"/>
        </w:rPr>
      </w:pPr>
      <w:r>
        <w:rPr>
          <w:rFonts w:ascii="Whitney Book" w:hAnsi="Whitney Book"/>
          <w:sz w:val="28"/>
        </w:rPr>
        <w:t xml:space="preserve">In order to maintain sanitation transporters must have the following supplies on hand </w:t>
      </w:r>
      <w:r w:rsidR="002C104A" w:rsidRPr="00C67756">
        <w:rPr>
          <w:rFonts w:ascii="Whitney Book" w:hAnsi="Whitney Book"/>
          <w:sz w:val="28"/>
        </w:rPr>
        <w:t>during transports and travel to/from airport</w:t>
      </w:r>
      <w:r w:rsidR="00B26693" w:rsidRPr="00C67756">
        <w:rPr>
          <w:rFonts w:ascii="Whitney Book" w:hAnsi="Whitney Book"/>
          <w:sz w:val="28"/>
        </w:rPr>
        <w:t xml:space="preserve"> or destination shelter</w:t>
      </w:r>
      <w:r w:rsidR="00CC4384" w:rsidRPr="00C67756">
        <w:rPr>
          <w:rFonts w:ascii="Whitney Book" w:hAnsi="Whitney Book"/>
          <w:sz w:val="28"/>
        </w:rPr>
        <w:t>:</w:t>
      </w:r>
    </w:p>
    <w:p w14:paraId="5150F87A" w14:textId="7CFD1E16" w:rsidR="002C104A" w:rsidRPr="000E3C7F" w:rsidRDefault="002C104A" w:rsidP="00880D7D">
      <w:pPr>
        <w:pStyle w:val="ListParagraph"/>
        <w:numPr>
          <w:ilvl w:val="0"/>
          <w:numId w:val="22"/>
        </w:numPr>
        <w:rPr>
          <w:rFonts w:ascii="Whitney Book" w:eastAsia="Arial" w:hAnsi="Whitney Book" w:cstheme="minorHAnsi"/>
          <w:sz w:val="28"/>
          <w:szCs w:val="28"/>
        </w:rPr>
      </w:pPr>
      <w:r w:rsidRPr="000E3C7F">
        <w:rPr>
          <w:rFonts w:ascii="Whitney Book" w:eastAsia="Arial" w:hAnsi="Whitney Book" w:cstheme="minorHAnsi"/>
          <w:sz w:val="28"/>
          <w:szCs w:val="28"/>
        </w:rPr>
        <w:t>PPE (facial coverings and gloves, at minimum)</w:t>
      </w:r>
    </w:p>
    <w:p w14:paraId="1578320C" w14:textId="6E8FC909" w:rsidR="002C104A" w:rsidRPr="000E3C7F" w:rsidRDefault="002C104A" w:rsidP="00880D7D">
      <w:pPr>
        <w:pStyle w:val="ListParagraph"/>
        <w:numPr>
          <w:ilvl w:val="0"/>
          <w:numId w:val="22"/>
        </w:numPr>
        <w:rPr>
          <w:rFonts w:ascii="Whitney Book" w:eastAsia="Arial" w:hAnsi="Whitney Book" w:cstheme="minorHAnsi"/>
          <w:sz w:val="28"/>
          <w:szCs w:val="28"/>
        </w:rPr>
      </w:pPr>
      <w:r w:rsidRPr="000E3C7F">
        <w:rPr>
          <w:rFonts w:ascii="Whitney Book" w:eastAsia="Arial" w:hAnsi="Whitney Book" w:cstheme="minorHAnsi"/>
          <w:sz w:val="28"/>
          <w:szCs w:val="28"/>
        </w:rPr>
        <w:t>Disinfectant</w:t>
      </w:r>
      <w:r w:rsidR="009C624A">
        <w:rPr>
          <w:rFonts w:ascii="Whitney Book" w:eastAsia="Arial" w:hAnsi="Whitney Book" w:cstheme="minorHAnsi"/>
          <w:sz w:val="28"/>
          <w:szCs w:val="28"/>
        </w:rPr>
        <w:t xml:space="preserve"> that is effective against non-enveloped viruses </w:t>
      </w:r>
    </w:p>
    <w:p w14:paraId="09BC4449" w14:textId="4E4C5980" w:rsidR="002C104A" w:rsidRPr="000E3C7F" w:rsidRDefault="002C104A" w:rsidP="00880D7D">
      <w:pPr>
        <w:pStyle w:val="ListParagraph"/>
        <w:numPr>
          <w:ilvl w:val="0"/>
          <w:numId w:val="22"/>
        </w:numPr>
        <w:rPr>
          <w:rFonts w:ascii="Whitney Book" w:eastAsia="Arial" w:hAnsi="Whitney Book" w:cstheme="minorHAnsi"/>
          <w:sz w:val="28"/>
          <w:szCs w:val="28"/>
        </w:rPr>
      </w:pPr>
      <w:r w:rsidRPr="000E3C7F">
        <w:rPr>
          <w:rFonts w:ascii="Whitney Book" w:eastAsia="Arial" w:hAnsi="Whitney Book" w:cstheme="minorHAnsi"/>
          <w:sz w:val="28"/>
          <w:szCs w:val="28"/>
        </w:rPr>
        <w:t>Disposable cloths</w:t>
      </w:r>
      <w:r w:rsidR="00C8147D" w:rsidRPr="000E3C7F">
        <w:rPr>
          <w:rFonts w:ascii="Whitney Book" w:eastAsia="Arial" w:hAnsi="Whitney Book" w:cstheme="minorHAnsi"/>
          <w:sz w:val="28"/>
          <w:szCs w:val="28"/>
        </w:rPr>
        <w:t xml:space="preserve"> or wipes</w:t>
      </w:r>
    </w:p>
    <w:p w14:paraId="4299CDB7" w14:textId="2C2385E0" w:rsidR="002C104A" w:rsidRPr="000E3C7F" w:rsidRDefault="00C8147D" w:rsidP="00C8147D">
      <w:pPr>
        <w:pStyle w:val="ListParagraph"/>
        <w:numPr>
          <w:ilvl w:val="0"/>
          <w:numId w:val="22"/>
        </w:numPr>
        <w:rPr>
          <w:rFonts w:ascii="Whitney Book" w:eastAsia="Arial" w:hAnsi="Whitney Book" w:cstheme="minorHAnsi"/>
          <w:sz w:val="28"/>
          <w:szCs w:val="28"/>
        </w:rPr>
      </w:pPr>
      <w:r w:rsidRPr="000E3C7F">
        <w:rPr>
          <w:rFonts w:ascii="Whitney Book" w:eastAsia="Arial" w:hAnsi="Whitney Book" w:cstheme="minorHAnsi"/>
          <w:sz w:val="28"/>
          <w:szCs w:val="28"/>
        </w:rPr>
        <w:t>Hand sanitizer</w:t>
      </w:r>
    </w:p>
    <w:p w14:paraId="69D39DDE" w14:textId="0F2ED44E" w:rsidR="00C8147D" w:rsidRPr="000E3C7F" w:rsidRDefault="00C8147D" w:rsidP="00C8147D">
      <w:pPr>
        <w:pStyle w:val="ListParagraph"/>
        <w:numPr>
          <w:ilvl w:val="0"/>
          <w:numId w:val="22"/>
        </w:numPr>
        <w:rPr>
          <w:rFonts w:ascii="Whitney Book" w:eastAsia="Arial" w:hAnsi="Whitney Book" w:cstheme="minorHAnsi"/>
          <w:sz w:val="28"/>
          <w:szCs w:val="28"/>
        </w:rPr>
      </w:pPr>
      <w:r w:rsidRPr="000E3C7F">
        <w:rPr>
          <w:rFonts w:ascii="Whitney Book" w:eastAsia="Arial" w:hAnsi="Whitney Book" w:cstheme="minorHAnsi"/>
          <w:sz w:val="28"/>
          <w:szCs w:val="28"/>
        </w:rPr>
        <w:t>Hand soap</w:t>
      </w:r>
    </w:p>
    <w:p w14:paraId="129373F4" w14:textId="451CA7D6" w:rsidR="00C8147D" w:rsidRPr="000E3C7F" w:rsidRDefault="00C8147D" w:rsidP="00C8147D">
      <w:pPr>
        <w:pStyle w:val="ListParagraph"/>
        <w:numPr>
          <w:ilvl w:val="0"/>
          <w:numId w:val="22"/>
        </w:numPr>
        <w:rPr>
          <w:rFonts w:ascii="Whitney Book" w:eastAsia="Arial" w:hAnsi="Whitney Book" w:cstheme="minorHAnsi"/>
          <w:sz w:val="28"/>
          <w:szCs w:val="28"/>
        </w:rPr>
      </w:pPr>
      <w:r w:rsidRPr="000E3C7F">
        <w:rPr>
          <w:rFonts w:ascii="Whitney Book" w:eastAsia="Arial" w:hAnsi="Whitney Book" w:cstheme="minorHAnsi"/>
          <w:sz w:val="28"/>
          <w:szCs w:val="28"/>
        </w:rPr>
        <w:t>Extra water for handwashing</w:t>
      </w:r>
      <w:r w:rsidR="00CC4384" w:rsidRPr="000E3C7F">
        <w:rPr>
          <w:rFonts w:ascii="Whitney Book" w:eastAsia="Arial" w:hAnsi="Whitney Book" w:cstheme="minorHAnsi"/>
          <w:sz w:val="28"/>
          <w:szCs w:val="28"/>
        </w:rPr>
        <w:t xml:space="preserve"> (mark container “for hand washing”)</w:t>
      </w:r>
    </w:p>
    <w:p w14:paraId="3E7DF0C1" w14:textId="3FF173CE" w:rsidR="006B4135" w:rsidRPr="000E3C7F" w:rsidRDefault="006B4135" w:rsidP="006B4135">
      <w:pPr>
        <w:rPr>
          <w:rFonts w:ascii="Whitney Book" w:eastAsia="Arial" w:hAnsi="Whitney Book" w:cstheme="minorHAnsi"/>
          <w:sz w:val="28"/>
          <w:szCs w:val="28"/>
        </w:rPr>
      </w:pPr>
      <w:bookmarkStart w:id="8" w:name="_Toc42069832"/>
      <w:r w:rsidRPr="000E3C7F">
        <w:rPr>
          <w:rStyle w:val="Heading1Char"/>
          <w:rFonts w:ascii="Whitney Book" w:hAnsi="Whitney Book"/>
        </w:rPr>
        <w:t>References and Resources</w:t>
      </w:r>
      <w:bookmarkEnd w:id="8"/>
      <w:r w:rsidRPr="000E3C7F">
        <w:rPr>
          <w:rFonts w:ascii="Whitney Book" w:eastAsia="Arial" w:hAnsi="Whitney Book" w:cstheme="minorHAnsi"/>
          <w:sz w:val="28"/>
          <w:szCs w:val="28"/>
        </w:rPr>
        <w:t>:</w:t>
      </w:r>
    </w:p>
    <w:p w14:paraId="4714DCD0" w14:textId="33570724" w:rsidR="006B4135" w:rsidRPr="000E3C7F" w:rsidRDefault="006B4135" w:rsidP="000E3C7F">
      <w:pPr>
        <w:pStyle w:val="ListParagraph"/>
        <w:numPr>
          <w:ilvl w:val="0"/>
          <w:numId w:val="24"/>
        </w:numPr>
        <w:rPr>
          <w:rFonts w:ascii="Whitney Book" w:eastAsia="Arial" w:hAnsi="Whitney Book" w:cstheme="minorHAnsi"/>
          <w:sz w:val="28"/>
          <w:szCs w:val="28"/>
        </w:rPr>
      </w:pPr>
      <w:r w:rsidRPr="000E3C7F">
        <w:rPr>
          <w:rFonts w:ascii="Whitney Book" w:eastAsia="Arial" w:hAnsi="Whitney Book" w:cstheme="minorHAnsi"/>
          <w:sz w:val="28"/>
          <w:szCs w:val="28"/>
        </w:rPr>
        <w:t xml:space="preserve">CDC </w:t>
      </w:r>
      <w:hyperlink r:id="rId8" w:history="1">
        <w:r w:rsidR="000E3C7F" w:rsidRPr="000E3C7F">
          <w:rPr>
            <w:rStyle w:val="Hyperlink"/>
            <w:rFonts w:ascii="Whitney Book" w:hAnsi="Whitney Book"/>
          </w:rPr>
          <w:t>https://www.cdc.gov/coronavirus/2019-nCoV/index.html</w:t>
        </w:r>
      </w:hyperlink>
      <w:r w:rsidR="000E3C7F" w:rsidRPr="000E3C7F" w:rsidDel="000E3C7F">
        <w:rPr>
          <w:rFonts w:ascii="Whitney Book" w:eastAsia="Arial" w:hAnsi="Whitney Book" w:cstheme="minorHAnsi"/>
          <w:sz w:val="28"/>
          <w:szCs w:val="28"/>
        </w:rPr>
        <w:t xml:space="preserve"> </w:t>
      </w:r>
    </w:p>
    <w:p w14:paraId="33B3C51A" w14:textId="2363102C" w:rsidR="006B4135" w:rsidRPr="000E3C7F" w:rsidRDefault="000E3C7F" w:rsidP="000E3C7F">
      <w:pPr>
        <w:pStyle w:val="ListParagraph"/>
        <w:numPr>
          <w:ilvl w:val="0"/>
          <w:numId w:val="24"/>
        </w:numPr>
        <w:rPr>
          <w:rFonts w:ascii="Whitney Book" w:eastAsia="Arial" w:hAnsi="Whitney Book" w:cstheme="minorHAnsi"/>
          <w:sz w:val="28"/>
          <w:szCs w:val="28"/>
        </w:rPr>
      </w:pPr>
      <w:r w:rsidRPr="000E3C7F">
        <w:rPr>
          <w:rFonts w:ascii="Whitney Book" w:eastAsia="Arial" w:hAnsi="Whitney Book" w:cstheme="minorHAnsi"/>
          <w:sz w:val="28"/>
          <w:szCs w:val="28"/>
        </w:rPr>
        <w:t xml:space="preserve">The Association – Companion Animal Transport Best Practices </w:t>
      </w:r>
      <w:hyperlink r:id="rId9" w:history="1">
        <w:r w:rsidRPr="000E3C7F">
          <w:rPr>
            <w:rStyle w:val="Hyperlink"/>
            <w:rFonts w:ascii="Whitney Book" w:hAnsi="Whitney Book"/>
          </w:rPr>
          <w:t>https://theaawa.org/page/Bestpractice</w:t>
        </w:r>
      </w:hyperlink>
    </w:p>
    <w:p w14:paraId="59ACB99E" w14:textId="77777777" w:rsidR="00C8147D" w:rsidRPr="000E3C7F" w:rsidRDefault="00C8147D" w:rsidP="00880D7D">
      <w:pPr>
        <w:rPr>
          <w:rFonts w:ascii="Whitney Book" w:eastAsia="Arial" w:hAnsi="Whitney Book" w:cstheme="minorHAnsi"/>
          <w:sz w:val="28"/>
          <w:szCs w:val="28"/>
        </w:rPr>
      </w:pPr>
    </w:p>
    <w:sectPr w:rsidR="00C8147D" w:rsidRPr="000E3C7F" w:rsidSect="00264B63">
      <w:footerReference w:type="default" r:id="rId10"/>
      <w:pgSz w:w="12240" w:h="16340"/>
      <w:pgMar w:top="720" w:right="1098" w:bottom="684" w:left="12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12757" w14:textId="77777777" w:rsidR="00E55E09" w:rsidRDefault="00E55E09" w:rsidP="00895C0F">
      <w:pPr>
        <w:spacing w:after="0" w:line="240" w:lineRule="auto"/>
      </w:pPr>
      <w:r>
        <w:separator/>
      </w:r>
    </w:p>
  </w:endnote>
  <w:endnote w:type="continuationSeparator" w:id="0">
    <w:p w14:paraId="1288CE6B" w14:textId="77777777" w:rsidR="00E55E09" w:rsidRDefault="00E55E09" w:rsidP="0089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hitney Book">
    <w:altName w:val="Cambria"/>
    <w:panose1 w:val="020B0604020202020204"/>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748698"/>
      <w:docPartObj>
        <w:docPartGallery w:val="Page Numbers (Bottom of Page)"/>
        <w:docPartUnique/>
      </w:docPartObj>
    </w:sdtPr>
    <w:sdtEndPr/>
    <w:sdtContent>
      <w:sdt>
        <w:sdtPr>
          <w:id w:val="860082579"/>
          <w:docPartObj>
            <w:docPartGallery w:val="Page Numbers (Top of Page)"/>
            <w:docPartUnique/>
          </w:docPartObj>
        </w:sdtPr>
        <w:sdtEndPr/>
        <w:sdtContent>
          <w:p w14:paraId="07F253C9" w14:textId="0397691D" w:rsidR="005B2E8A" w:rsidRDefault="005B2E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2AE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AE7">
              <w:rPr>
                <w:b/>
                <w:bCs/>
                <w:noProof/>
              </w:rPr>
              <w:t>5</w:t>
            </w:r>
            <w:r>
              <w:rPr>
                <w:b/>
                <w:bCs/>
                <w:sz w:val="24"/>
                <w:szCs w:val="24"/>
              </w:rPr>
              <w:fldChar w:fldCharType="end"/>
            </w:r>
          </w:p>
        </w:sdtContent>
      </w:sdt>
    </w:sdtContent>
  </w:sdt>
  <w:p w14:paraId="7684F5AC" w14:textId="77777777" w:rsidR="005B2E8A" w:rsidRDefault="005B2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150E" w14:textId="77777777" w:rsidR="00E55E09" w:rsidRDefault="00E55E09" w:rsidP="00895C0F">
      <w:pPr>
        <w:spacing w:after="0" w:line="240" w:lineRule="auto"/>
      </w:pPr>
      <w:r>
        <w:separator/>
      </w:r>
    </w:p>
  </w:footnote>
  <w:footnote w:type="continuationSeparator" w:id="0">
    <w:p w14:paraId="29DB50F2" w14:textId="77777777" w:rsidR="00E55E09" w:rsidRDefault="00E55E09" w:rsidP="0089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102"/>
    <w:multiLevelType w:val="hybridMultilevel"/>
    <w:tmpl w:val="39421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 w15:restartNumberingAfterBreak="0">
    <w:nsid w:val="0AEA747D"/>
    <w:multiLevelType w:val="hybridMultilevel"/>
    <w:tmpl w:val="859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42C"/>
    <w:multiLevelType w:val="hybridMultilevel"/>
    <w:tmpl w:val="545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68BF"/>
    <w:multiLevelType w:val="hybridMultilevel"/>
    <w:tmpl w:val="6D886B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A0C694A"/>
    <w:multiLevelType w:val="hybridMultilevel"/>
    <w:tmpl w:val="FD5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C4018"/>
    <w:multiLevelType w:val="hybridMultilevel"/>
    <w:tmpl w:val="310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D2E4A"/>
    <w:multiLevelType w:val="hybridMultilevel"/>
    <w:tmpl w:val="2756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9648D"/>
    <w:multiLevelType w:val="hybridMultilevel"/>
    <w:tmpl w:val="6368F0DC"/>
    <w:lvl w:ilvl="0" w:tplc="DB7E1E64">
      <w:start w:val="1"/>
      <w:numFmt w:val="bullet"/>
      <w:lvlText w:val=""/>
      <w:lvlJc w:val="left"/>
      <w:pPr>
        <w:ind w:left="720" w:hanging="360"/>
      </w:pPr>
      <w:rPr>
        <w:rFonts w:ascii="Symbol" w:hAnsi="Symbol" w:hint="default"/>
      </w:rPr>
    </w:lvl>
    <w:lvl w:ilvl="1" w:tplc="308E2A9A">
      <w:start w:val="1"/>
      <w:numFmt w:val="bullet"/>
      <w:lvlText w:val="o"/>
      <w:lvlJc w:val="left"/>
      <w:pPr>
        <w:ind w:left="1440" w:hanging="360"/>
      </w:pPr>
      <w:rPr>
        <w:rFonts w:ascii="Courier New" w:hAnsi="Courier New" w:hint="default"/>
      </w:rPr>
    </w:lvl>
    <w:lvl w:ilvl="2" w:tplc="CEB4844A">
      <w:start w:val="1"/>
      <w:numFmt w:val="bullet"/>
      <w:lvlText w:val=""/>
      <w:lvlJc w:val="left"/>
      <w:pPr>
        <w:ind w:left="2160" w:hanging="360"/>
      </w:pPr>
      <w:rPr>
        <w:rFonts w:ascii="Wingdings" w:hAnsi="Wingdings" w:hint="default"/>
      </w:rPr>
    </w:lvl>
    <w:lvl w:ilvl="3" w:tplc="7FC4122E">
      <w:start w:val="1"/>
      <w:numFmt w:val="bullet"/>
      <w:lvlText w:val=""/>
      <w:lvlJc w:val="left"/>
      <w:pPr>
        <w:ind w:left="2880" w:hanging="360"/>
      </w:pPr>
      <w:rPr>
        <w:rFonts w:ascii="Symbol" w:hAnsi="Symbol" w:hint="default"/>
      </w:rPr>
    </w:lvl>
    <w:lvl w:ilvl="4" w:tplc="CA9A2200">
      <w:start w:val="1"/>
      <w:numFmt w:val="bullet"/>
      <w:lvlText w:val="o"/>
      <w:lvlJc w:val="left"/>
      <w:pPr>
        <w:ind w:left="3600" w:hanging="360"/>
      </w:pPr>
      <w:rPr>
        <w:rFonts w:ascii="Courier New" w:hAnsi="Courier New" w:hint="default"/>
      </w:rPr>
    </w:lvl>
    <w:lvl w:ilvl="5" w:tplc="E230D328">
      <w:start w:val="1"/>
      <w:numFmt w:val="bullet"/>
      <w:lvlText w:val=""/>
      <w:lvlJc w:val="left"/>
      <w:pPr>
        <w:ind w:left="4320" w:hanging="360"/>
      </w:pPr>
      <w:rPr>
        <w:rFonts w:ascii="Wingdings" w:hAnsi="Wingdings" w:hint="default"/>
      </w:rPr>
    </w:lvl>
    <w:lvl w:ilvl="6" w:tplc="3B1060BA">
      <w:start w:val="1"/>
      <w:numFmt w:val="bullet"/>
      <w:lvlText w:val=""/>
      <w:lvlJc w:val="left"/>
      <w:pPr>
        <w:ind w:left="5040" w:hanging="360"/>
      </w:pPr>
      <w:rPr>
        <w:rFonts w:ascii="Symbol" w:hAnsi="Symbol" w:hint="default"/>
      </w:rPr>
    </w:lvl>
    <w:lvl w:ilvl="7" w:tplc="2782187C">
      <w:start w:val="1"/>
      <w:numFmt w:val="bullet"/>
      <w:lvlText w:val="o"/>
      <w:lvlJc w:val="left"/>
      <w:pPr>
        <w:ind w:left="5760" w:hanging="360"/>
      </w:pPr>
      <w:rPr>
        <w:rFonts w:ascii="Courier New" w:hAnsi="Courier New" w:hint="default"/>
      </w:rPr>
    </w:lvl>
    <w:lvl w:ilvl="8" w:tplc="C712970E">
      <w:start w:val="1"/>
      <w:numFmt w:val="bullet"/>
      <w:lvlText w:val=""/>
      <w:lvlJc w:val="left"/>
      <w:pPr>
        <w:ind w:left="6480" w:hanging="360"/>
      </w:pPr>
      <w:rPr>
        <w:rFonts w:ascii="Wingdings" w:hAnsi="Wingdings" w:hint="default"/>
      </w:rPr>
    </w:lvl>
  </w:abstractNum>
  <w:abstractNum w:abstractNumId="8" w15:restartNumberingAfterBreak="0">
    <w:nsid w:val="367C68C9"/>
    <w:multiLevelType w:val="hybridMultilevel"/>
    <w:tmpl w:val="8ACAD3D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91D42A7"/>
    <w:multiLevelType w:val="hybridMultilevel"/>
    <w:tmpl w:val="6A4E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945A1"/>
    <w:multiLevelType w:val="hybridMultilevel"/>
    <w:tmpl w:val="CA56DD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2C962DA"/>
    <w:multiLevelType w:val="hybridMultilevel"/>
    <w:tmpl w:val="028E5CA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C64B1"/>
    <w:multiLevelType w:val="hybridMultilevel"/>
    <w:tmpl w:val="62CA7192"/>
    <w:lvl w:ilvl="0" w:tplc="4BD2503A">
      <w:start w:val="1"/>
      <w:numFmt w:val="decimal"/>
      <w:lvlText w:val="%1."/>
      <w:lvlJc w:val="left"/>
      <w:pPr>
        <w:ind w:left="720" w:hanging="360"/>
      </w:pPr>
    </w:lvl>
    <w:lvl w:ilvl="1" w:tplc="486E1ABE">
      <w:start w:val="1"/>
      <w:numFmt w:val="lowerLetter"/>
      <w:lvlText w:val="%2."/>
      <w:lvlJc w:val="left"/>
      <w:pPr>
        <w:ind w:left="1440" w:hanging="360"/>
      </w:pPr>
    </w:lvl>
    <w:lvl w:ilvl="2" w:tplc="60D67794">
      <w:start w:val="1"/>
      <w:numFmt w:val="lowerRoman"/>
      <w:lvlText w:val="%3."/>
      <w:lvlJc w:val="right"/>
      <w:pPr>
        <w:ind w:left="2160" w:hanging="180"/>
      </w:pPr>
    </w:lvl>
    <w:lvl w:ilvl="3" w:tplc="DE54FCDA">
      <w:start w:val="1"/>
      <w:numFmt w:val="decimal"/>
      <w:lvlText w:val="%4."/>
      <w:lvlJc w:val="left"/>
      <w:pPr>
        <w:ind w:left="2880" w:hanging="360"/>
      </w:pPr>
    </w:lvl>
    <w:lvl w:ilvl="4" w:tplc="DFD8EFC8">
      <w:start w:val="1"/>
      <w:numFmt w:val="lowerLetter"/>
      <w:lvlText w:val="%5."/>
      <w:lvlJc w:val="left"/>
      <w:pPr>
        <w:ind w:left="3600" w:hanging="360"/>
      </w:pPr>
    </w:lvl>
    <w:lvl w:ilvl="5" w:tplc="55064C0E">
      <w:start w:val="1"/>
      <w:numFmt w:val="lowerRoman"/>
      <w:lvlText w:val="%6."/>
      <w:lvlJc w:val="right"/>
      <w:pPr>
        <w:ind w:left="4320" w:hanging="180"/>
      </w:pPr>
    </w:lvl>
    <w:lvl w:ilvl="6" w:tplc="45F0804E">
      <w:start w:val="1"/>
      <w:numFmt w:val="decimal"/>
      <w:lvlText w:val="%7."/>
      <w:lvlJc w:val="left"/>
      <w:pPr>
        <w:ind w:left="5040" w:hanging="360"/>
      </w:pPr>
    </w:lvl>
    <w:lvl w:ilvl="7" w:tplc="BA249266">
      <w:start w:val="1"/>
      <w:numFmt w:val="lowerLetter"/>
      <w:lvlText w:val="%8."/>
      <w:lvlJc w:val="left"/>
      <w:pPr>
        <w:ind w:left="5760" w:hanging="360"/>
      </w:pPr>
    </w:lvl>
    <w:lvl w:ilvl="8" w:tplc="CDF82B3E">
      <w:start w:val="1"/>
      <w:numFmt w:val="lowerRoman"/>
      <w:lvlText w:val="%9."/>
      <w:lvlJc w:val="right"/>
      <w:pPr>
        <w:ind w:left="6480" w:hanging="180"/>
      </w:pPr>
    </w:lvl>
  </w:abstractNum>
  <w:abstractNum w:abstractNumId="13" w15:restartNumberingAfterBreak="0">
    <w:nsid w:val="4A904249"/>
    <w:multiLevelType w:val="hybridMultilevel"/>
    <w:tmpl w:val="7C1A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A098A"/>
    <w:multiLevelType w:val="hybridMultilevel"/>
    <w:tmpl w:val="5D9A74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2930BAE"/>
    <w:multiLevelType w:val="hybridMultilevel"/>
    <w:tmpl w:val="80AE2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385653"/>
    <w:multiLevelType w:val="hybridMultilevel"/>
    <w:tmpl w:val="D39C983A"/>
    <w:lvl w:ilvl="0" w:tplc="04090003">
      <w:start w:val="1"/>
      <w:numFmt w:val="bullet"/>
      <w:lvlText w:val="o"/>
      <w:lvlJc w:val="left"/>
      <w:pPr>
        <w:ind w:left="1080" w:hanging="360"/>
      </w:pPr>
      <w:rPr>
        <w:rFonts w:ascii="Courier New" w:hAnsi="Courier New" w:cs="Courier New" w:hint="default"/>
      </w:rPr>
    </w:lvl>
    <w:lvl w:ilvl="1" w:tplc="F43A0266">
      <w:start w:val="1"/>
      <w:numFmt w:val="bullet"/>
      <w:lvlText w:val="o"/>
      <w:lvlJc w:val="left"/>
      <w:pPr>
        <w:ind w:left="1800" w:hanging="360"/>
      </w:pPr>
      <w:rPr>
        <w:rFonts w:ascii="Courier New" w:hAnsi="Courier New" w:hint="default"/>
      </w:rPr>
    </w:lvl>
    <w:lvl w:ilvl="2" w:tplc="5622EFEC">
      <w:start w:val="1"/>
      <w:numFmt w:val="bullet"/>
      <w:lvlText w:val=""/>
      <w:lvlJc w:val="left"/>
      <w:pPr>
        <w:ind w:left="2520" w:hanging="360"/>
      </w:pPr>
      <w:rPr>
        <w:rFonts w:ascii="Wingdings" w:hAnsi="Wingdings" w:hint="default"/>
      </w:rPr>
    </w:lvl>
    <w:lvl w:ilvl="3" w:tplc="F93E84D8">
      <w:start w:val="1"/>
      <w:numFmt w:val="bullet"/>
      <w:lvlText w:val=""/>
      <w:lvlJc w:val="left"/>
      <w:pPr>
        <w:ind w:left="3240" w:hanging="360"/>
      </w:pPr>
      <w:rPr>
        <w:rFonts w:ascii="Symbol" w:hAnsi="Symbol" w:hint="default"/>
      </w:rPr>
    </w:lvl>
    <w:lvl w:ilvl="4" w:tplc="B2E68E7C">
      <w:start w:val="1"/>
      <w:numFmt w:val="bullet"/>
      <w:lvlText w:val="o"/>
      <w:lvlJc w:val="left"/>
      <w:pPr>
        <w:ind w:left="3960" w:hanging="360"/>
      </w:pPr>
      <w:rPr>
        <w:rFonts w:ascii="Courier New" w:hAnsi="Courier New" w:hint="default"/>
      </w:rPr>
    </w:lvl>
    <w:lvl w:ilvl="5" w:tplc="CF5EDD16">
      <w:start w:val="1"/>
      <w:numFmt w:val="bullet"/>
      <w:lvlText w:val=""/>
      <w:lvlJc w:val="left"/>
      <w:pPr>
        <w:ind w:left="4680" w:hanging="360"/>
      </w:pPr>
      <w:rPr>
        <w:rFonts w:ascii="Wingdings" w:hAnsi="Wingdings" w:hint="default"/>
      </w:rPr>
    </w:lvl>
    <w:lvl w:ilvl="6" w:tplc="37426B5E">
      <w:start w:val="1"/>
      <w:numFmt w:val="bullet"/>
      <w:lvlText w:val=""/>
      <w:lvlJc w:val="left"/>
      <w:pPr>
        <w:ind w:left="5400" w:hanging="360"/>
      </w:pPr>
      <w:rPr>
        <w:rFonts w:ascii="Symbol" w:hAnsi="Symbol" w:hint="default"/>
      </w:rPr>
    </w:lvl>
    <w:lvl w:ilvl="7" w:tplc="8C6EF26E">
      <w:start w:val="1"/>
      <w:numFmt w:val="bullet"/>
      <w:lvlText w:val="o"/>
      <w:lvlJc w:val="left"/>
      <w:pPr>
        <w:ind w:left="6120" w:hanging="360"/>
      </w:pPr>
      <w:rPr>
        <w:rFonts w:ascii="Courier New" w:hAnsi="Courier New" w:hint="default"/>
      </w:rPr>
    </w:lvl>
    <w:lvl w:ilvl="8" w:tplc="28024C40">
      <w:start w:val="1"/>
      <w:numFmt w:val="bullet"/>
      <w:lvlText w:val=""/>
      <w:lvlJc w:val="left"/>
      <w:pPr>
        <w:ind w:left="6840" w:hanging="360"/>
      </w:pPr>
      <w:rPr>
        <w:rFonts w:ascii="Wingdings" w:hAnsi="Wingdings" w:hint="default"/>
      </w:rPr>
    </w:lvl>
  </w:abstractNum>
  <w:abstractNum w:abstractNumId="17" w15:restartNumberingAfterBreak="0">
    <w:nsid w:val="533C5D94"/>
    <w:multiLevelType w:val="hybridMultilevel"/>
    <w:tmpl w:val="E3C0FF38"/>
    <w:lvl w:ilvl="0" w:tplc="19EA79D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5151620"/>
    <w:multiLevelType w:val="hybridMultilevel"/>
    <w:tmpl w:val="1AFCB79A"/>
    <w:lvl w:ilvl="0" w:tplc="2CEE0E64">
      <w:start w:val="1"/>
      <w:numFmt w:val="decimal"/>
      <w:lvlText w:val="%1."/>
      <w:lvlJc w:val="left"/>
      <w:pPr>
        <w:ind w:left="720" w:hanging="360"/>
      </w:pPr>
    </w:lvl>
    <w:lvl w:ilvl="1" w:tplc="4CD26676">
      <w:start w:val="1"/>
      <w:numFmt w:val="lowerLetter"/>
      <w:lvlText w:val="%2."/>
      <w:lvlJc w:val="left"/>
      <w:pPr>
        <w:ind w:left="1440" w:hanging="360"/>
      </w:pPr>
    </w:lvl>
    <w:lvl w:ilvl="2" w:tplc="33F232E0">
      <w:start w:val="1"/>
      <w:numFmt w:val="lowerRoman"/>
      <w:lvlText w:val="%3."/>
      <w:lvlJc w:val="right"/>
      <w:pPr>
        <w:ind w:left="2160" w:hanging="180"/>
      </w:pPr>
    </w:lvl>
    <w:lvl w:ilvl="3" w:tplc="3F34FBF0">
      <w:start w:val="1"/>
      <w:numFmt w:val="decimal"/>
      <w:lvlText w:val="%4."/>
      <w:lvlJc w:val="left"/>
      <w:pPr>
        <w:ind w:left="2880" w:hanging="360"/>
      </w:pPr>
    </w:lvl>
    <w:lvl w:ilvl="4" w:tplc="D1066DDE">
      <w:start w:val="1"/>
      <w:numFmt w:val="lowerLetter"/>
      <w:lvlText w:val="%5."/>
      <w:lvlJc w:val="left"/>
      <w:pPr>
        <w:ind w:left="3600" w:hanging="360"/>
      </w:pPr>
    </w:lvl>
    <w:lvl w:ilvl="5" w:tplc="45E6D548">
      <w:start w:val="1"/>
      <w:numFmt w:val="lowerRoman"/>
      <w:lvlText w:val="%6."/>
      <w:lvlJc w:val="right"/>
      <w:pPr>
        <w:ind w:left="4320" w:hanging="180"/>
      </w:pPr>
    </w:lvl>
    <w:lvl w:ilvl="6" w:tplc="D94E15F4">
      <w:start w:val="1"/>
      <w:numFmt w:val="decimal"/>
      <w:lvlText w:val="%7."/>
      <w:lvlJc w:val="left"/>
      <w:pPr>
        <w:ind w:left="5040" w:hanging="360"/>
      </w:pPr>
    </w:lvl>
    <w:lvl w:ilvl="7" w:tplc="7F569872">
      <w:start w:val="1"/>
      <w:numFmt w:val="lowerLetter"/>
      <w:lvlText w:val="%8."/>
      <w:lvlJc w:val="left"/>
      <w:pPr>
        <w:ind w:left="5760" w:hanging="360"/>
      </w:pPr>
    </w:lvl>
    <w:lvl w:ilvl="8" w:tplc="D2EA12FC">
      <w:start w:val="1"/>
      <w:numFmt w:val="lowerRoman"/>
      <w:lvlText w:val="%9."/>
      <w:lvlJc w:val="right"/>
      <w:pPr>
        <w:ind w:left="6480" w:hanging="180"/>
      </w:pPr>
    </w:lvl>
  </w:abstractNum>
  <w:abstractNum w:abstractNumId="19" w15:restartNumberingAfterBreak="0">
    <w:nsid w:val="65786E79"/>
    <w:multiLevelType w:val="hybridMultilevel"/>
    <w:tmpl w:val="EBF22B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F41621D"/>
    <w:multiLevelType w:val="hybridMultilevel"/>
    <w:tmpl w:val="76E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352B3"/>
    <w:multiLevelType w:val="multilevel"/>
    <w:tmpl w:val="D43A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54F03"/>
    <w:multiLevelType w:val="hybridMultilevel"/>
    <w:tmpl w:val="055E5350"/>
    <w:lvl w:ilvl="0" w:tplc="86BE9B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B165B6B"/>
    <w:multiLevelType w:val="hybridMultilevel"/>
    <w:tmpl w:val="CF7672EC"/>
    <w:lvl w:ilvl="0" w:tplc="19EA79D2">
      <w:start w:val="1"/>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num w:numId="1">
    <w:abstractNumId w:val="16"/>
  </w:num>
  <w:num w:numId="2">
    <w:abstractNumId w:val="18"/>
  </w:num>
  <w:num w:numId="3">
    <w:abstractNumId w:val="12"/>
  </w:num>
  <w:num w:numId="4">
    <w:abstractNumId w:val="7"/>
  </w:num>
  <w:num w:numId="5">
    <w:abstractNumId w:val="13"/>
  </w:num>
  <w:num w:numId="6">
    <w:abstractNumId w:val="20"/>
  </w:num>
  <w:num w:numId="7">
    <w:abstractNumId w:val="11"/>
  </w:num>
  <w:num w:numId="8">
    <w:abstractNumId w:val="5"/>
  </w:num>
  <w:num w:numId="9">
    <w:abstractNumId w:val="2"/>
  </w:num>
  <w:num w:numId="10">
    <w:abstractNumId w:val="4"/>
  </w:num>
  <w:num w:numId="11">
    <w:abstractNumId w:val="22"/>
  </w:num>
  <w:num w:numId="12">
    <w:abstractNumId w:val="17"/>
  </w:num>
  <w:num w:numId="13">
    <w:abstractNumId w:val="23"/>
  </w:num>
  <w:num w:numId="14">
    <w:abstractNumId w:val="0"/>
  </w:num>
  <w:num w:numId="15">
    <w:abstractNumId w:val="15"/>
  </w:num>
  <w:num w:numId="16">
    <w:abstractNumId w:val="21"/>
  </w:num>
  <w:num w:numId="17">
    <w:abstractNumId w:val="10"/>
  </w:num>
  <w:num w:numId="18">
    <w:abstractNumId w:val="14"/>
  </w:num>
  <w:num w:numId="19">
    <w:abstractNumId w:val="19"/>
  </w:num>
  <w:num w:numId="20">
    <w:abstractNumId w:val="3"/>
  </w:num>
  <w:num w:numId="21">
    <w:abstractNumId w:val="8"/>
  </w:num>
  <w:num w:numId="22">
    <w:abstractNumId w:val="9"/>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2C"/>
    <w:rsid w:val="000051EE"/>
    <w:rsid w:val="000464DA"/>
    <w:rsid w:val="00097CD2"/>
    <w:rsid w:val="000B6DD8"/>
    <w:rsid w:val="000E3C7F"/>
    <w:rsid w:val="000F00AF"/>
    <w:rsid w:val="00110F37"/>
    <w:rsid w:val="001316F1"/>
    <w:rsid w:val="001360EB"/>
    <w:rsid w:val="001458DC"/>
    <w:rsid w:val="00154683"/>
    <w:rsid w:val="001550C8"/>
    <w:rsid w:val="001741AD"/>
    <w:rsid w:val="00176A32"/>
    <w:rsid w:val="001C3396"/>
    <w:rsid w:val="001D2D81"/>
    <w:rsid w:val="00201DFA"/>
    <w:rsid w:val="00223054"/>
    <w:rsid w:val="0022449D"/>
    <w:rsid w:val="00240AEB"/>
    <w:rsid w:val="00257D44"/>
    <w:rsid w:val="00261CBF"/>
    <w:rsid w:val="00264B63"/>
    <w:rsid w:val="002974DB"/>
    <w:rsid w:val="002A056F"/>
    <w:rsid w:val="002C104A"/>
    <w:rsid w:val="002C6B39"/>
    <w:rsid w:val="002D27B8"/>
    <w:rsid w:val="002D6B60"/>
    <w:rsid w:val="002F6A96"/>
    <w:rsid w:val="00322C88"/>
    <w:rsid w:val="00323B51"/>
    <w:rsid w:val="00340D3E"/>
    <w:rsid w:val="003450B4"/>
    <w:rsid w:val="00397FE3"/>
    <w:rsid w:val="003B41C7"/>
    <w:rsid w:val="003B7F47"/>
    <w:rsid w:val="003E5180"/>
    <w:rsid w:val="003F058B"/>
    <w:rsid w:val="003F6D79"/>
    <w:rsid w:val="00453897"/>
    <w:rsid w:val="004F5465"/>
    <w:rsid w:val="00501E8C"/>
    <w:rsid w:val="0050729C"/>
    <w:rsid w:val="00535C54"/>
    <w:rsid w:val="005A1FD4"/>
    <w:rsid w:val="005B2E8A"/>
    <w:rsid w:val="005D5BDC"/>
    <w:rsid w:val="005F130A"/>
    <w:rsid w:val="00607DA0"/>
    <w:rsid w:val="00616D29"/>
    <w:rsid w:val="006337C8"/>
    <w:rsid w:val="006413D1"/>
    <w:rsid w:val="006A7FBE"/>
    <w:rsid w:val="006B4135"/>
    <w:rsid w:val="006C353C"/>
    <w:rsid w:val="006C7F81"/>
    <w:rsid w:val="006D10A8"/>
    <w:rsid w:val="006E26EC"/>
    <w:rsid w:val="006E3659"/>
    <w:rsid w:val="00704235"/>
    <w:rsid w:val="00795481"/>
    <w:rsid w:val="0081175C"/>
    <w:rsid w:val="00862AE7"/>
    <w:rsid w:val="00880D7D"/>
    <w:rsid w:val="0088145E"/>
    <w:rsid w:val="00895C0F"/>
    <w:rsid w:val="008B5670"/>
    <w:rsid w:val="008D491A"/>
    <w:rsid w:val="008E2A2A"/>
    <w:rsid w:val="008F798B"/>
    <w:rsid w:val="00901B2C"/>
    <w:rsid w:val="009168B1"/>
    <w:rsid w:val="009254ED"/>
    <w:rsid w:val="0093437B"/>
    <w:rsid w:val="00944887"/>
    <w:rsid w:val="009561D1"/>
    <w:rsid w:val="00985EE6"/>
    <w:rsid w:val="009C624A"/>
    <w:rsid w:val="00A31304"/>
    <w:rsid w:val="00A31D4F"/>
    <w:rsid w:val="00A35B28"/>
    <w:rsid w:val="00A43B85"/>
    <w:rsid w:val="00A74596"/>
    <w:rsid w:val="00A76B8C"/>
    <w:rsid w:val="00A77F8C"/>
    <w:rsid w:val="00AA2C92"/>
    <w:rsid w:val="00AE2FB2"/>
    <w:rsid w:val="00B26693"/>
    <w:rsid w:val="00B508AC"/>
    <w:rsid w:val="00B51283"/>
    <w:rsid w:val="00B53E41"/>
    <w:rsid w:val="00B541A1"/>
    <w:rsid w:val="00B54DF9"/>
    <w:rsid w:val="00B573BE"/>
    <w:rsid w:val="00B5B4F1"/>
    <w:rsid w:val="00BA1EB1"/>
    <w:rsid w:val="00BF5E45"/>
    <w:rsid w:val="00C0552A"/>
    <w:rsid w:val="00C643D5"/>
    <w:rsid w:val="00C67756"/>
    <w:rsid w:val="00C73093"/>
    <w:rsid w:val="00C75F3A"/>
    <w:rsid w:val="00C8147D"/>
    <w:rsid w:val="00C97DE4"/>
    <w:rsid w:val="00CA64D0"/>
    <w:rsid w:val="00CC34E3"/>
    <w:rsid w:val="00CC4384"/>
    <w:rsid w:val="00CF1D21"/>
    <w:rsid w:val="00CF4588"/>
    <w:rsid w:val="00D01A89"/>
    <w:rsid w:val="00D12ECD"/>
    <w:rsid w:val="00D221BD"/>
    <w:rsid w:val="00D25362"/>
    <w:rsid w:val="00D331BC"/>
    <w:rsid w:val="00D3333B"/>
    <w:rsid w:val="00D563F5"/>
    <w:rsid w:val="00DD5611"/>
    <w:rsid w:val="00DD6AE4"/>
    <w:rsid w:val="00DE3F61"/>
    <w:rsid w:val="00E202C4"/>
    <w:rsid w:val="00E55E09"/>
    <w:rsid w:val="00E67F47"/>
    <w:rsid w:val="00E73A74"/>
    <w:rsid w:val="00EA4FB6"/>
    <w:rsid w:val="00ED0FAF"/>
    <w:rsid w:val="00EE3CDE"/>
    <w:rsid w:val="00F01286"/>
    <w:rsid w:val="00F040E0"/>
    <w:rsid w:val="00F1586E"/>
    <w:rsid w:val="00F36E41"/>
    <w:rsid w:val="00F76003"/>
    <w:rsid w:val="00FD2C21"/>
    <w:rsid w:val="00FE30D5"/>
    <w:rsid w:val="0196C2B7"/>
    <w:rsid w:val="019C3E65"/>
    <w:rsid w:val="01B9AA09"/>
    <w:rsid w:val="0262B4CF"/>
    <w:rsid w:val="02F69AD4"/>
    <w:rsid w:val="046151EF"/>
    <w:rsid w:val="052DFA29"/>
    <w:rsid w:val="059B4A2F"/>
    <w:rsid w:val="05E44BE0"/>
    <w:rsid w:val="0610C4D3"/>
    <w:rsid w:val="078FC99B"/>
    <w:rsid w:val="07D89137"/>
    <w:rsid w:val="08607B4B"/>
    <w:rsid w:val="08D65BA2"/>
    <w:rsid w:val="0AABB673"/>
    <w:rsid w:val="0AC686FB"/>
    <w:rsid w:val="0AD8B9E6"/>
    <w:rsid w:val="0AF41754"/>
    <w:rsid w:val="0CB90344"/>
    <w:rsid w:val="0CDE67E5"/>
    <w:rsid w:val="0CE18396"/>
    <w:rsid w:val="0D71E59F"/>
    <w:rsid w:val="0D8A8A09"/>
    <w:rsid w:val="0F5E7555"/>
    <w:rsid w:val="0FA7BA5D"/>
    <w:rsid w:val="109738C9"/>
    <w:rsid w:val="10DB5558"/>
    <w:rsid w:val="14308D5D"/>
    <w:rsid w:val="1459BF02"/>
    <w:rsid w:val="163CADDF"/>
    <w:rsid w:val="16B07EDF"/>
    <w:rsid w:val="174F0450"/>
    <w:rsid w:val="177A68E4"/>
    <w:rsid w:val="184FA4A0"/>
    <w:rsid w:val="18A5EEA8"/>
    <w:rsid w:val="1B063E6A"/>
    <w:rsid w:val="1B25D07A"/>
    <w:rsid w:val="1CC08123"/>
    <w:rsid w:val="1CDF5E4F"/>
    <w:rsid w:val="1E0D832E"/>
    <w:rsid w:val="2154FA3E"/>
    <w:rsid w:val="2185BA83"/>
    <w:rsid w:val="2241F4D0"/>
    <w:rsid w:val="23CC9739"/>
    <w:rsid w:val="247C1217"/>
    <w:rsid w:val="2614309A"/>
    <w:rsid w:val="26837779"/>
    <w:rsid w:val="27C9731E"/>
    <w:rsid w:val="27D50ECB"/>
    <w:rsid w:val="293A16CD"/>
    <w:rsid w:val="29644E61"/>
    <w:rsid w:val="29A7B27D"/>
    <w:rsid w:val="29C8F5AB"/>
    <w:rsid w:val="2AC52AB3"/>
    <w:rsid w:val="2AEE9791"/>
    <w:rsid w:val="2B6EEE60"/>
    <w:rsid w:val="2BE621C7"/>
    <w:rsid w:val="2C775712"/>
    <w:rsid w:val="2CB03B16"/>
    <w:rsid w:val="2D25FB20"/>
    <w:rsid w:val="2D94CBE9"/>
    <w:rsid w:val="2F391B64"/>
    <w:rsid w:val="2F7668B4"/>
    <w:rsid w:val="307BFEFA"/>
    <w:rsid w:val="312A0B4D"/>
    <w:rsid w:val="315C6202"/>
    <w:rsid w:val="332BAA77"/>
    <w:rsid w:val="334BC429"/>
    <w:rsid w:val="338B128F"/>
    <w:rsid w:val="33B28877"/>
    <w:rsid w:val="34EB8C81"/>
    <w:rsid w:val="35A609B3"/>
    <w:rsid w:val="384F1FCD"/>
    <w:rsid w:val="38DE24C0"/>
    <w:rsid w:val="39A51229"/>
    <w:rsid w:val="3A124BF6"/>
    <w:rsid w:val="3B79A25D"/>
    <w:rsid w:val="3BB466B3"/>
    <w:rsid w:val="3BEB79EB"/>
    <w:rsid w:val="3C0CE7C6"/>
    <w:rsid w:val="3C3FE4B0"/>
    <w:rsid w:val="3D191DC1"/>
    <w:rsid w:val="3E9C4086"/>
    <w:rsid w:val="40362C20"/>
    <w:rsid w:val="41088AF7"/>
    <w:rsid w:val="41202CDA"/>
    <w:rsid w:val="414513C3"/>
    <w:rsid w:val="42265DF7"/>
    <w:rsid w:val="42D15CA6"/>
    <w:rsid w:val="4352676A"/>
    <w:rsid w:val="439D753F"/>
    <w:rsid w:val="44D1A74F"/>
    <w:rsid w:val="45892D13"/>
    <w:rsid w:val="45E816CF"/>
    <w:rsid w:val="4618E634"/>
    <w:rsid w:val="462AABE9"/>
    <w:rsid w:val="475FAB44"/>
    <w:rsid w:val="47C088CE"/>
    <w:rsid w:val="4807556D"/>
    <w:rsid w:val="483088EE"/>
    <w:rsid w:val="4843B790"/>
    <w:rsid w:val="49C62F4D"/>
    <w:rsid w:val="4B12D3D6"/>
    <w:rsid w:val="4BDEBF97"/>
    <w:rsid w:val="4BF6AEC8"/>
    <w:rsid w:val="4CC2FCBD"/>
    <w:rsid w:val="4CC3AD9D"/>
    <w:rsid w:val="4D11CC1E"/>
    <w:rsid w:val="4F309906"/>
    <w:rsid w:val="4FB60DA8"/>
    <w:rsid w:val="5202F467"/>
    <w:rsid w:val="5279A6F0"/>
    <w:rsid w:val="529D99A2"/>
    <w:rsid w:val="534BC583"/>
    <w:rsid w:val="5362047F"/>
    <w:rsid w:val="53EF27D6"/>
    <w:rsid w:val="5410C1A0"/>
    <w:rsid w:val="5430C833"/>
    <w:rsid w:val="547BB4B9"/>
    <w:rsid w:val="54888485"/>
    <w:rsid w:val="559EF902"/>
    <w:rsid w:val="59314503"/>
    <w:rsid w:val="595C4F76"/>
    <w:rsid w:val="597481FD"/>
    <w:rsid w:val="5A90F116"/>
    <w:rsid w:val="5AF824BA"/>
    <w:rsid w:val="5B348FAD"/>
    <w:rsid w:val="5DED062B"/>
    <w:rsid w:val="5E471C03"/>
    <w:rsid w:val="5F148853"/>
    <w:rsid w:val="5F6D0D32"/>
    <w:rsid w:val="5F97492A"/>
    <w:rsid w:val="6013B998"/>
    <w:rsid w:val="6107E267"/>
    <w:rsid w:val="612C764C"/>
    <w:rsid w:val="621856C6"/>
    <w:rsid w:val="6344358C"/>
    <w:rsid w:val="6381FE4B"/>
    <w:rsid w:val="63E15C5D"/>
    <w:rsid w:val="64FE2A07"/>
    <w:rsid w:val="657105F5"/>
    <w:rsid w:val="66349445"/>
    <w:rsid w:val="68025134"/>
    <w:rsid w:val="68902265"/>
    <w:rsid w:val="68A27E3D"/>
    <w:rsid w:val="6AD398FA"/>
    <w:rsid w:val="6B9E2437"/>
    <w:rsid w:val="6C998D95"/>
    <w:rsid w:val="6E397832"/>
    <w:rsid w:val="6E658A7E"/>
    <w:rsid w:val="6F147A8C"/>
    <w:rsid w:val="701D7EE0"/>
    <w:rsid w:val="70757670"/>
    <w:rsid w:val="70C3A682"/>
    <w:rsid w:val="711A1465"/>
    <w:rsid w:val="7125B397"/>
    <w:rsid w:val="71742624"/>
    <w:rsid w:val="72ABA108"/>
    <w:rsid w:val="72AE152A"/>
    <w:rsid w:val="72B6C2C9"/>
    <w:rsid w:val="73E318F6"/>
    <w:rsid w:val="73E6ED38"/>
    <w:rsid w:val="74927BC0"/>
    <w:rsid w:val="75CD5AA9"/>
    <w:rsid w:val="75E5A059"/>
    <w:rsid w:val="76150A4F"/>
    <w:rsid w:val="76FCC4D1"/>
    <w:rsid w:val="776EC691"/>
    <w:rsid w:val="77849B80"/>
    <w:rsid w:val="779CFC38"/>
    <w:rsid w:val="77DB1D57"/>
    <w:rsid w:val="78231722"/>
    <w:rsid w:val="78416089"/>
    <w:rsid w:val="78CEB985"/>
    <w:rsid w:val="78E0C4C3"/>
    <w:rsid w:val="79243753"/>
    <w:rsid w:val="7A6D74A0"/>
    <w:rsid w:val="7A8CCAF5"/>
    <w:rsid w:val="7A8F2F21"/>
    <w:rsid w:val="7B0936D6"/>
    <w:rsid w:val="7B935425"/>
    <w:rsid w:val="7BCF616C"/>
    <w:rsid w:val="7C80A790"/>
    <w:rsid w:val="7C9114D2"/>
    <w:rsid w:val="7DA831AA"/>
    <w:rsid w:val="7FD9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1DF6"/>
  <w15:docId w15:val="{09864690-D311-4285-8EAC-6C0C762C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5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B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8B"/>
    <w:rPr>
      <w:rFonts w:ascii="Tahoma" w:hAnsi="Tahoma" w:cs="Tahoma"/>
      <w:sz w:val="16"/>
      <w:szCs w:val="16"/>
    </w:rPr>
  </w:style>
  <w:style w:type="paragraph" w:styleId="Header">
    <w:name w:val="header"/>
    <w:basedOn w:val="Normal"/>
    <w:link w:val="HeaderChar"/>
    <w:uiPriority w:val="99"/>
    <w:unhideWhenUsed/>
    <w:rsid w:val="0089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0F"/>
  </w:style>
  <w:style w:type="paragraph" w:styleId="Footer">
    <w:name w:val="footer"/>
    <w:basedOn w:val="Normal"/>
    <w:link w:val="FooterChar"/>
    <w:uiPriority w:val="99"/>
    <w:unhideWhenUsed/>
    <w:rsid w:val="0089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0F"/>
  </w:style>
  <w:style w:type="paragraph" w:styleId="ListParagraph">
    <w:name w:val="List Paragraph"/>
    <w:basedOn w:val="Normal"/>
    <w:uiPriority w:val="34"/>
    <w:qFormat/>
    <w:rsid w:val="006D10A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A76B8C"/>
    <w:rPr>
      <w:sz w:val="16"/>
      <w:szCs w:val="16"/>
    </w:rPr>
  </w:style>
  <w:style w:type="paragraph" w:styleId="CommentText">
    <w:name w:val="annotation text"/>
    <w:basedOn w:val="Normal"/>
    <w:link w:val="CommentTextChar"/>
    <w:uiPriority w:val="99"/>
    <w:semiHidden/>
    <w:unhideWhenUsed/>
    <w:rsid w:val="00A76B8C"/>
    <w:pPr>
      <w:spacing w:line="240" w:lineRule="auto"/>
    </w:pPr>
    <w:rPr>
      <w:sz w:val="20"/>
      <w:szCs w:val="20"/>
    </w:rPr>
  </w:style>
  <w:style w:type="character" w:customStyle="1" w:styleId="CommentTextChar">
    <w:name w:val="Comment Text Char"/>
    <w:basedOn w:val="DefaultParagraphFont"/>
    <w:link w:val="CommentText"/>
    <w:uiPriority w:val="99"/>
    <w:semiHidden/>
    <w:rsid w:val="00A76B8C"/>
    <w:rPr>
      <w:sz w:val="20"/>
      <w:szCs w:val="20"/>
    </w:rPr>
  </w:style>
  <w:style w:type="paragraph" w:styleId="CommentSubject">
    <w:name w:val="annotation subject"/>
    <w:basedOn w:val="CommentText"/>
    <w:next w:val="CommentText"/>
    <w:link w:val="CommentSubjectChar"/>
    <w:uiPriority w:val="99"/>
    <w:semiHidden/>
    <w:unhideWhenUsed/>
    <w:rsid w:val="00A76B8C"/>
    <w:rPr>
      <w:b/>
      <w:bCs/>
    </w:rPr>
  </w:style>
  <w:style w:type="character" w:customStyle="1" w:styleId="CommentSubjectChar">
    <w:name w:val="Comment Subject Char"/>
    <w:basedOn w:val="CommentTextChar"/>
    <w:link w:val="CommentSubject"/>
    <w:uiPriority w:val="99"/>
    <w:semiHidden/>
    <w:rsid w:val="00A76B8C"/>
    <w:rPr>
      <w:b/>
      <w:bCs/>
      <w:sz w:val="20"/>
      <w:szCs w:val="20"/>
    </w:rPr>
  </w:style>
  <w:style w:type="table" w:styleId="TableGrid">
    <w:name w:val="Table Grid"/>
    <w:basedOn w:val="TableNormal"/>
    <w:uiPriority w:val="59"/>
    <w:rsid w:val="005A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0B4"/>
    <w:rPr>
      <w:color w:val="0000FF"/>
      <w:u w:val="single"/>
    </w:rPr>
  </w:style>
  <w:style w:type="character" w:customStyle="1" w:styleId="UnresolvedMention1">
    <w:name w:val="Unresolved Mention1"/>
    <w:basedOn w:val="DefaultParagraphFont"/>
    <w:uiPriority w:val="99"/>
    <w:semiHidden/>
    <w:unhideWhenUsed/>
    <w:rsid w:val="00097CD2"/>
    <w:rPr>
      <w:color w:val="605E5C"/>
      <w:shd w:val="clear" w:color="auto" w:fill="E1DFDD"/>
    </w:rPr>
  </w:style>
  <w:style w:type="paragraph" w:styleId="NormalWeb">
    <w:name w:val="Normal (Web)"/>
    <w:basedOn w:val="Normal"/>
    <w:uiPriority w:val="99"/>
    <w:unhideWhenUsed/>
    <w:rsid w:val="00F1586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26EC"/>
    <w:pPr>
      <w:spacing w:after="0" w:line="240" w:lineRule="auto"/>
    </w:pPr>
  </w:style>
  <w:style w:type="paragraph" w:styleId="BodyText">
    <w:name w:val="Body Text"/>
    <w:basedOn w:val="Normal"/>
    <w:link w:val="BodyTextChar"/>
    <w:uiPriority w:val="1"/>
    <w:qFormat/>
    <w:rsid w:val="00261CBF"/>
    <w:pPr>
      <w:widowControl w:val="0"/>
      <w:autoSpaceDE w:val="0"/>
      <w:autoSpaceDN w:val="0"/>
      <w:spacing w:after="0" w:line="240" w:lineRule="auto"/>
    </w:pPr>
    <w:rPr>
      <w:rFonts w:ascii="Whitney Book" w:eastAsia="Whitney Book" w:hAnsi="Whitney Book" w:cs="Whitney Book"/>
      <w:lang w:bidi="en-US"/>
    </w:rPr>
  </w:style>
  <w:style w:type="character" w:customStyle="1" w:styleId="BodyTextChar">
    <w:name w:val="Body Text Char"/>
    <w:basedOn w:val="DefaultParagraphFont"/>
    <w:link w:val="BodyText"/>
    <w:uiPriority w:val="1"/>
    <w:rsid w:val="00261CBF"/>
    <w:rPr>
      <w:rFonts w:ascii="Whitney Book" w:eastAsia="Whitney Book" w:hAnsi="Whitney Book" w:cs="Whitney Book"/>
      <w:lang w:bidi="en-US"/>
    </w:rPr>
  </w:style>
  <w:style w:type="paragraph" w:styleId="Title">
    <w:name w:val="Title"/>
    <w:basedOn w:val="Normal"/>
    <w:next w:val="Normal"/>
    <w:link w:val="TitleChar"/>
    <w:uiPriority w:val="10"/>
    <w:qFormat/>
    <w:rsid w:val="00CF45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588"/>
    <w:rPr>
      <w:rFonts w:asciiTheme="majorHAnsi" w:eastAsiaTheme="majorEastAsia" w:hAnsiTheme="majorHAnsi" w:cstheme="majorBidi"/>
      <w:spacing w:val="-10"/>
      <w:kern w:val="28"/>
      <w:sz w:val="56"/>
      <w:szCs w:val="56"/>
    </w:rPr>
  </w:style>
  <w:style w:type="paragraph" w:styleId="NoSpacing">
    <w:name w:val="No Spacing"/>
    <w:uiPriority w:val="1"/>
    <w:qFormat/>
    <w:rsid w:val="00CF4588"/>
    <w:pPr>
      <w:spacing w:after="0" w:line="240" w:lineRule="auto"/>
    </w:pPr>
  </w:style>
  <w:style w:type="character" w:customStyle="1" w:styleId="Heading1Char">
    <w:name w:val="Heading 1 Char"/>
    <w:basedOn w:val="DefaultParagraphFont"/>
    <w:link w:val="Heading1"/>
    <w:uiPriority w:val="9"/>
    <w:rsid w:val="00CF458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E3C7F"/>
    <w:pPr>
      <w:spacing w:line="259" w:lineRule="auto"/>
      <w:outlineLvl w:val="9"/>
    </w:pPr>
  </w:style>
  <w:style w:type="paragraph" w:styleId="TOC1">
    <w:name w:val="toc 1"/>
    <w:basedOn w:val="Normal"/>
    <w:next w:val="Normal"/>
    <w:autoRedefine/>
    <w:uiPriority w:val="39"/>
    <w:unhideWhenUsed/>
    <w:rsid w:val="000E3C7F"/>
    <w:pPr>
      <w:spacing w:after="100"/>
    </w:pPr>
  </w:style>
  <w:style w:type="character" w:styleId="FollowedHyperlink">
    <w:name w:val="FollowedHyperlink"/>
    <w:basedOn w:val="DefaultParagraphFont"/>
    <w:uiPriority w:val="99"/>
    <w:semiHidden/>
    <w:unhideWhenUsed/>
    <w:rsid w:val="00F36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66592">
      <w:bodyDiv w:val="1"/>
      <w:marLeft w:val="0"/>
      <w:marRight w:val="0"/>
      <w:marTop w:val="0"/>
      <w:marBottom w:val="0"/>
      <w:divBdr>
        <w:top w:val="none" w:sz="0" w:space="0" w:color="auto"/>
        <w:left w:val="none" w:sz="0" w:space="0" w:color="auto"/>
        <w:bottom w:val="none" w:sz="0" w:space="0" w:color="auto"/>
        <w:right w:val="none" w:sz="0" w:space="0" w:color="auto"/>
      </w:divBdr>
    </w:div>
    <w:div w:id="19130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aawa.org/page/Best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D315-026F-0242-852D-A861306D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Townsend</dc:creator>
  <cp:lastModifiedBy>Microsoft Office User</cp:lastModifiedBy>
  <cp:revision>2</cp:revision>
  <cp:lastPrinted>2020-05-27T18:01:00Z</cp:lastPrinted>
  <dcterms:created xsi:type="dcterms:W3CDTF">2020-09-22T17:49:00Z</dcterms:created>
  <dcterms:modified xsi:type="dcterms:W3CDTF">2020-09-22T17:49:00Z</dcterms:modified>
</cp:coreProperties>
</file>